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EE" w:rsidRDefault="00310591">
      <w:pPr>
        <w:pStyle w:val="Standard"/>
      </w:pPr>
      <w:bookmarkStart w:id="0" w:name="_GoBack"/>
      <w:bookmarkEnd w:id="0"/>
      <w:r>
        <w:rPr>
          <w:b/>
          <w:bCs/>
        </w:rPr>
        <w:t>.</w:t>
      </w:r>
      <w:r>
        <w:rPr>
          <w:rFonts w:cs="Estrangelo Edessa"/>
          <w:b/>
          <w:bCs/>
          <w:i/>
        </w:rPr>
        <w:t xml:space="preserve"> </w:t>
      </w:r>
      <w:r>
        <w:rPr>
          <w:rFonts w:cs="Estrangelo Edessa"/>
          <w:b/>
          <w:bCs/>
        </w:rPr>
        <w:t>Wody nizinne</w:t>
      </w:r>
    </w:p>
    <w:p w:rsidR="007169EE" w:rsidRDefault="00310591">
      <w:pPr>
        <w:pStyle w:val="Standard"/>
        <w:rPr>
          <w:rFonts w:cs="Estrangelo Edessa"/>
          <w:b/>
          <w:bCs/>
          <w:sz w:val="22"/>
          <w:szCs w:val="22"/>
        </w:rPr>
      </w:pPr>
      <w:r>
        <w:rPr>
          <w:rFonts w:cs="Estrangelo Edessa"/>
          <w:b/>
          <w:bCs/>
          <w:sz w:val="22"/>
          <w:szCs w:val="22"/>
        </w:rPr>
        <w:t>1. Rzeki, zbiorniki zaporowe, jeziora w obwodach rybackich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40"/>
        <w:gridCol w:w="2295"/>
      </w:tblGrid>
      <w:tr w:rsidR="007169E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Nazwa  obwodu rybackiego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Granice obwodu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right="57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Położenie/powiat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TableContents"/>
              <w:snapToGrid w:val="0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rz. Wkra Nr 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11"/>
              </w:numPr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rzeki Wkra (Nida) od źródeł do jej ujścia do rzeki Narew,, wraz z </w:t>
            </w:r>
            <w:r>
              <w:rPr>
                <w:rFonts w:cs="Estrangelo Edessa"/>
                <w:sz w:val="22"/>
                <w:szCs w:val="22"/>
              </w:rPr>
              <w:t xml:space="preserve">dopływami: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Pierławka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Swojęcianka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Luta, Topielica, Struga,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Rosica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Turka,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Naruszewka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Nasielna</w:t>
            </w:r>
            <w:proofErr w:type="spellEnd"/>
            <w:r>
              <w:rPr>
                <w:rFonts w:cs="Estrangelo Edessa"/>
                <w:sz w:val="22"/>
                <w:szCs w:val="22"/>
              </w:rPr>
              <w:t>,</w:t>
            </w:r>
          </w:p>
          <w:p w:rsidR="007169EE" w:rsidRDefault="00310591">
            <w:pPr>
              <w:pStyle w:val="Standard"/>
              <w:numPr>
                <w:ilvl w:val="0"/>
                <w:numId w:val="1"/>
              </w:numPr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rzeki Płonka od źródeł do ujścia do rzeki Wkra wraz z dopływami: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Dzierzążnica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Żurawianka</w:t>
            </w:r>
            <w:proofErr w:type="spellEnd"/>
            <w:r>
              <w:rPr>
                <w:rFonts w:cs="Estrangelo Edessa"/>
                <w:sz w:val="22"/>
                <w:szCs w:val="22"/>
              </w:rPr>
              <w:t>,</w:t>
            </w:r>
          </w:p>
          <w:p w:rsidR="007169EE" w:rsidRDefault="00310591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rFonts w:cs="Estrangelo Edessa"/>
                <w:sz w:val="22"/>
                <w:szCs w:val="22"/>
              </w:rPr>
              <w:t>rzeki Sona od źródeł do ujścia do rzeki Wkra wraz dopływami: Kolnic</w:t>
            </w:r>
            <w:r>
              <w:rPr>
                <w:rFonts w:cs="Estrangelo Edessa"/>
                <w:sz w:val="22"/>
                <w:szCs w:val="22"/>
              </w:rPr>
              <w:t>a, Tatarka,</w:t>
            </w:r>
            <w:r>
              <w:rPr>
                <w:rFonts w:cs="Estrangelo Edessa"/>
                <w:sz w:val="22"/>
                <w:szCs w:val="22"/>
              </w:rPr>
              <w:t xml:space="preserve"> </w:t>
            </w:r>
            <w:r>
              <w:rPr>
                <w:rFonts w:cs="Estrangelo Edessa"/>
                <w:color w:val="000000"/>
                <w:sz w:val="22"/>
                <w:szCs w:val="22"/>
              </w:rPr>
              <w:t>zalew w Nowym Mieście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a także wody ich dopływów oraz wody starorzeczy               i innych zbiorników wodnych połączonych dopływem lub odpływem do wód tych cieków, z wyłączeniem rzek: Mławka,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Raciążnica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Łydynia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:rsidR="007169EE" w:rsidRDefault="00310591">
            <w:pPr>
              <w:pStyle w:val="TableContents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Ciechanów,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Działdowo,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Mława,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Nowy Dwór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Maz</w:t>
            </w:r>
            <w:proofErr w:type="spellEnd"/>
            <w:r>
              <w:rPr>
                <w:rFonts w:cs="Estrangelo Edessa"/>
                <w:sz w:val="22"/>
                <w:szCs w:val="22"/>
              </w:rPr>
              <w:t>.,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Płońsk,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Żuromin,</w:t>
            </w:r>
          </w:p>
          <w:p w:rsidR="007169EE" w:rsidRDefault="00310591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Nidzica</w:t>
            </w:r>
          </w:p>
          <w:p w:rsidR="007169EE" w:rsidRDefault="007169EE">
            <w:pPr>
              <w:pStyle w:val="TableContents"/>
              <w:jc w:val="center"/>
              <w:rPr>
                <w:rFonts w:cs="Estrangelo Edessa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Łydynia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Nr 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12"/>
              </w:numPr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rzeki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Łydynia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od źródeł do jej ujścia do rzeki Wkra wraz z dopływami: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Giedniówka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Dunajczyk</w:t>
            </w:r>
            <w:proofErr w:type="spellEnd"/>
            <w:r>
              <w:rPr>
                <w:rFonts w:cs="Estrangelo Edessa"/>
                <w:sz w:val="22"/>
                <w:szCs w:val="22"/>
              </w:rPr>
              <w:t>, Pławnica, Stawnica,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a także wody ich dopływów oraz </w:t>
            </w:r>
            <w:r>
              <w:rPr>
                <w:rFonts w:cs="Estrangelo Edessa"/>
                <w:sz w:val="22"/>
                <w:szCs w:val="22"/>
              </w:rPr>
              <w:t>wody starorzeczy               i innych zbiorników wodnych połączonych dopływem lub odpływem do wód tych cieków,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Microsoft Sans Serif"/>
                <w:color w:val="000000"/>
                <w:sz w:val="22"/>
                <w:szCs w:val="22"/>
              </w:rPr>
            </w:pPr>
            <w:r>
              <w:rPr>
                <w:rFonts w:cs="Microsoft Sans Serif"/>
                <w:color w:val="000000"/>
                <w:sz w:val="22"/>
                <w:szCs w:val="22"/>
              </w:rPr>
              <w:t>Ciechanów,</w:t>
            </w:r>
          </w:p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Microsoft Sans Serif"/>
                <w:color w:val="000000"/>
                <w:sz w:val="22"/>
                <w:szCs w:val="22"/>
              </w:rPr>
            </w:pPr>
            <w:r>
              <w:rPr>
                <w:rFonts w:cs="Microsoft Sans Serif"/>
                <w:color w:val="000000"/>
                <w:sz w:val="22"/>
                <w:szCs w:val="22"/>
              </w:rPr>
              <w:t>Mława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Raciążnica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 </w:t>
            </w:r>
          </w:p>
          <w:p w:rsidR="007169EE" w:rsidRDefault="00310591">
            <w:pPr>
              <w:pStyle w:val="WW-Zawartotabeli11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cs="Estrangelo Edessa"/>
                <w:sz w:val="22"/>
                <w:szCs w:val="22"/>
              </w:rPr>
              <w:t>Nr 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13"/>
              </w:numPr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rzeki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Raciążnica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od źródeł do jej ujścia do rzeki Wkra wraz z </w:t>
            </w:r>
            <w:r>
              <w:rPr>
                <w:rFonts w:cs="Estrangelo Edessa"/>
                <w:sz w:val="22"/>
                <w:szCs w:val="22"/>
              </w:rPr>
              <w:t xml:space="preserve">dopływami: Zadębie,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Karsówka</w:t>
            </w:r>
            <w:proofErr w:type="spellEnd"/>
            <w:r>
              <w:rPr>
                <w:rFonts w:cs="Estrangelo Edessa"/>
                <w:sz w:val="22"/>
                <w:szCs w:val="22"/>
              </w:rPr>
              <w:t>, Rokitnica, Dobrzyca,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a także wody ich dopływów oraz wody starorzeczy               i innych zbiorników wodnych połączonych dopływem lub odpływem do wód tych cieków,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Płońsk,</w:t>
            </w:r>
          </w:p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Sierpc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r>
              <w:rPr>
                <w:rFonts w:cs="Estrangelo Edessa"/>
                <w:sz w:val="22"/>
                <w:szCs w:val="22"/>
              </w:rPr>
              <w:t>Mławka Nr 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Obwód rybacki </w:t>
            </w:r>
            <w:r>
              <w:rPr>
                <w:rFonts w:cs="Estrangelo Edessa"/>
                <w:sz w:val="22"/>
                <w:szCs w:val="22"/>
              </w:rPr>
              <w:t>obejmuje wody: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a) rzeki Mławka od źródeł do jej ujścia do rzeki Wkra wraz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z dopływami: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Dwukolanaka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Krupionka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Seracz</w:t>
            </w:r>
            <w:proofErr w:type="spellEnd"/>
            <w:r>
              <w:rPr>
                <w:rFonts w:cs="Estrangelo Edessa"/>
                <w:sz w:val="22"/>
                <w:szCs w:val="22"/>
              </w:rPr>
              <w:t>,</w:t>
            </w:r>
          </w:p>
          <w:p w:rsidR="007169EE" w:rsidRDefault="00310591">
            <w:pPr>
              <w:pStyle w:val="Standard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Sewerynka,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Przylepnica</w:t>
            </w:r>
            <w:proofErr w:type="spellEnd"/>
            <w:r>
              <w:rPr>
                <w:rFonts w:cs="Estrangelo Edessa"/>
                <w:sz w:val="22"/>
                <w:szCs w:val="22"/>
              </w:rPr>
              <w:t>,</w:t>
            </w:r>
          </w:p>
          <w:p w:rsidR="007169EE" w:rsidRDefault="00310591">
            <w:pPr>
              <w:pStyle w:val="Standard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b) zbiornika Ruda,</w:t>
            </w:r>
          </w:p>
          <w:p w:rsidR="007169EE" w:rsidRDefault="00310591">
            <w:pPr>
              <w:pStyle w:val="Standard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 a także wody ich dopływów oraz wody starorzeczy              </w:t>
            </w:r>
          </w:p>
          <w:p w:rsidR="007169EE" w:rsidRDefault="00310591">
            <w:pPr>
              <w:pStyle w:val="Standard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 i innych </w:t>
            </w:r>
            <w:r>
              <w:rPr>
                <w:rFonts w:cs="Estrangelo Edessa"/>
                <w:sz w:val="22"/>
                <w:szCs w:val="22"/>
              </w:rPr>
              <w:t xml:space="preserve">zbiorników wodnych połączonych dopływem  </w:t>
            </w:r>
          </w:p>
          <w:p w:rsidR="007169EE" w:rsidRDefault="00310591">
            <w:pPr>
              <w:pStyle w:val="Standard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 lub odpływem do wód tych cieków,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Mława,</w:t>
            </w:r>
          </w:p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Nr 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Textbody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rzeki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Wel</w:t>
            </w:r>
            <w:proofErr w:type="spellEnd"/>
          </w:p>
          <w:p w:rsidR="007169EE" w:rsidRDefault="00310591">
            <w:pPr>
              <w:pStyle w:val="Textbody"/>
              <w:shd w:val="clear" w:color="auto" w:fill="FFFFFF"/>
              <w:spacing w:after="0"/>
              <w:jc w:val="both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z wodami jej dopływów, od 50-ciu metrów poniżej wypływu z jeziora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Pancer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(Pancerz,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Durąskie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) do </w:t>
            </w:r>
            <w:r>
              <w:rPr>
                <w:rFonts w:cs="Estrangelo Edessa"/>
                <w:color w:val="000000"/>
                <w:sz w:val="22"/>
                <w:szCs w:val="22"/>
              </w:rPr>
              <w:t>jeziora Rumian.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Ostróda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Obwód rybacki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j.Zarybinek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         na rz.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Nr 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15"/>
              </w:numPr>
              <w:jc w:val="both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Zarybinek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,</w:t>
            </w:r>
          </w:p>
          <w:p w:rsidR="007169EE" w:rsidRDefault="00310591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Rybno z wodami ich</w:t>
            </w:r>
            <w:r>
              <w:rPr>
                <w:rFonts w:cs="Estrangelo Edessa"/>
                <w:sz w:val="22"/>
                <w:szCs w:val="22"/>
              </w:rPr>
              <w:t xml:space="preserve"> 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dopływów i wody ł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cz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cego je cieku,</w:t>
            </w:r>
          </w:p>
          <w:p w:rsidR="007169EE" w:rsidRDefault="00310591">
            <w:pPr>
              <w:pStyle w:val="Standard"/>
              <w:widowControl/>
              <w:numPr>
                <w:ilvl w:val="0"/>
                <w:numId w:val="5"/>
              </w:numPr>
              <w:suppressAutoHyphens w:val="0"/>
              <w:autoSpaceDE w:val="0"/>
              <w:jc w:val="both"/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50-cio metrowego odcinka rzeki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Wel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poni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ż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ej</w:t>
            </w:r>
          </w:p>
          <w:p w:rsidR="007169EE" w:rsidRDefault="00310591">
            <w:pPr>
              <w:pStyle w:val="Standard"/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    wypływu z 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Zarybinek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z wył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czeniem wód  </w:t>
            </w:r>
          </w:p>
          <w:p w:rsidR="007169EE" w:rsidRDefault="00310591">
            <w:pPr>
              <w:pStyle w:val="Standard"/>
              <w:widowControl/>
              <w:suppressAutoHyphens w:val="0"/>
              <w:autoSpaceDE w:val="0"/>
              <w:jc w:val="both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    dopływu z 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Neliwa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lastRenderedPageBreak/>
              <w:t xml:space="preserve">Obwód rybacki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j.Tarczyńskie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       na rz.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Nr 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Obwód rybacki </w:t>
            </w:r>
            <w:r>
              <w:rPr>
                <w:rFonts w:cs="Estrangelo Edessa"/>
                <w:sz w:val="22"/>
                <w:szCs w:val="22"/>
              </w:rPr>
              <w:t>obejmuje wody:</w:t>
            </w:r>
          </w:p>
          <w:p w:rsidR="007169EE" w:rsidRDefault="00310591">
            <w:pPr>
              <w:pStyle w:val="Standard"/>
              <w:numPr>
                <w:ilvl w:val="0"/>
                <w:numId w:val="16"/>
              </w:numPr>
              <w:jc w:val="both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Grądy,</w:t>
            </w:r>
          </w:p>
          <w:p w:rsidR="007169EE" w:rsidRDefault="00310591">
            <w:pPr>
              <w:pStyle w:val="Standard"/>
              <w:numPr>
                <w:ilvl w:val="0"/>
                <w:numId w:val="6"/>
              </w:numPr>
              <w:jc w:val="both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Tarczyńskie,</w:t>
            </w:r>
          </w:p>
          <w:p w:rsidR="007169EE" w:rsidRDefault="00310591">
            <w:pPr>
              <w:pStyle w:val="Standard"/>
              <w:numPr>
                <w:ilvl w:val="0"/>
                <w:numId w:val="6"/>
              </w:numPr>
              <w:jc w:val="both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Zakrocz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,</w:t>
            </w:r>
          </w:p>
          <w:p w:rsidR="007169EE" w:rsidRDefault="00310591">
            <w:pPr>
              <w:pStyle w:val="Standard"/>
              <w:numPr>
                <w:ilvl w:val="0"/>
                <w:numId w:val="6"/>
              </w:numPr>
              <w:jc w:val="both"/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Gronowskie z</w:t>
            </w:r>
            <w:r>
              <w:rPr>
                <w:rFonts w:cs="Estrangelo Edessa"/>
                <w:sz w:val="22"/>
                <w:szCs w:val="22"/>
              </w:rPr>
              <w:t xml:space="preserve"> 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wodami ich dopływów i wody ł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cz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cego je</w:t>
            </w:r>
            <w:r>
              <w:rPr>
                <w:rFonts w:cs="Estrangelo Edessa"/>
                <w:sz w:val="22"/>
                <w:szCs w:val="22"/>
              </w:rPr>
              <w:t xml:space="preserve"> 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odcinka rzeki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Wel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do 50-ciu metrów poniżej wypływu z 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Zakrocz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Działdowo,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Nr 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Textbody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rzeki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Wel</w:t>
            </w:r>
            <w:proofErr w:type="spellEnd"/>
          </w:p>
          <w:p w:rsidR="007169EE" w:rsidRDefault="00310591">
            <w:pPr>
              <w:pStyle w:val="Textbody"/>
              <w:shd w:val="clear" w:color="auto" w:fill="FFFFFF"/>
              <w:spacing w:after="0"/>
              <w:jc w:val="both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z wodami jej dopływów, od 50-ciu metrów poniżej wypływu z jeziora </w:t>
            </w: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Zarybinek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do jeziora Tarczyńskie.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Działdowo,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</w:pPr>
            <w:r>
              <w:rPr>
                <w:rFonts w:cs="Estrangelo Edessa"/>
                <w:color w:val="000000"/>
                <w:sz w:val="22"/>
                <w:szCs w:val="22"/>
              </w:rPr>
              <w:t xml:space="preserve">rz.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sz w:val="22"/>
                <w:szCs w:val="22"/>
              </w:rPr>
              <w:t xml:space="preserve"> Nr 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</w:pPr>
            <w: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18"/>
              </w:numPr>
            </w:pPr>
            <w:r>
              <w:t xml:space="preserve">rzeki </w:t>
            </w:r>
            <w:proofErr w:type="spellStart"/>
            <w:r>
              <w:t>Wel</w:t>
            </w:r>
            <w:proofErr w:type="spellEnd"/>
          </w:p>
          <w:p w:rsidR="007169EE" w:rsidRDefault="00310591">
            <w:pPr>
              <w:pStyle w:val="Standard"/>
            </w:pPr>
            <w:r>
              <w:t xml:space="preserve">z wodami jej dopływów, od 50-ciu metrów poniżej wypływu z jeziora </w:t>
            </w:r>
            <w:proofErr w:type="spellStart"/>
            <w:r>
              <w:t>Zakrocz</w:t>
            </w:r>
            <w:proofErr w:type="spellEnd"/>
            <w:r>
              <w:t xml:space="preserve"> do jeziora Lidzbarskie,               z wyłączeniem wód dopływu z rzeki Wkra </w:t>
            </w:r>
            <w:r>
              <w:t>(</w:t>
            </w:r>
            <w:proofErr w:type="spellStart"/>
            <w:r>
              <w:t>Działdówka</w:t>
            </w:r>
            <w:proofErr w:type="spellEnd"/>
            <w:r>
              <w:t xml:space="preserve">) </w:t>
            </w:r>
            <w:r>
              <w:rPr>
                <w:color w:val="000000"/>
              </w:rPr>
              <w:t xml:space="preserve">oraz odcinka rzeki </w:t>
            </w:r>
            <w:proofErr w:type="spellStart"/>
            <w:r>
              <w:rPr>
                <w:color w:val="000000"/>
              </w:rPr>
              <w:t>Wel</w:t>
            </w:r>
            <w:proofErr w:type="spellEnd"/>
            <w:r>
              <w:rPr>
                <w:color w:val="000000"/>
              </w:rPr>
              <w:t xml:space="preserve"> o</w:t>
            </w:r>
            <w:r>
              <w:rPr>
                <w:color w:val="000000"/>
                <w:szCs w:val="20"/>
              </w:rPr>
              <w:t>d mostu drogowego w miejscowości Cibórz na trasie Działdowo - Lidzbark do jeziora Lidzbarskiego ( woda górska 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Działdowo,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Standard"/>
              <w:widowControl/>
              <w:suppressAutoHyphens w:val="0"/>
              <w:autoSpaceDE w:val="0"/>
              <w:snapToGrid w:val="0"/>
              <w:rPr>
                <w:rFonts w:cs="Estrangelo Edessa"/>
                <w:sz w:val="22"/>
                <w:szCs w:val="22"/>
                <w:lang w:eastAsia="pl-PL"/>
              </w:rPr>
            </w:pPr>
            <w:r>
              <w:rPr>
                <w:rFonts w:cs="Estrangelo Edessa"/>
                <w:sz w:val="22"/>
                <w:szCs w:val="22"/>
                <w:lang w:eastAsia="pl-PL"/>
              </w:rPr>
              <w:t xml:space="preserve">Obwód rybacki     </w:t>
            </w:r>
            <w:proofErr w:type="spellStart"/>
            <w:r>
              <w:rPr>
                <w:rFonts w:cs="Estrangelo Edessa"/>
                <w:sz w:val="22"/>
                <w:szCs w:val="22"/>
                <w:lang w:eastAsia="pl-PL"/>
              </w:rPr>
              <w:t>j.Lidzbarskie</w:t>
            </w:r>
            <w:proofErr w:type="spellEnd"/>
            <w:r>
              <w:rPr>
                <w:rFonts w:cs="Estrangelo Edessa"/>
                <w:sz w:val="22"/>
                <w:szCs w:val="22"/>
                <w:lang w:eastAsia="pl-PL"/>
              </w:rPr>
              <w:t xml:space="preserve">       na rzece </w:t>
            </w:r>
            <w:proofErr w:type="spellStart"/>
            <w:r>
              <w:rPr>
                <w:rFonts w:cs="Estrangelo Edessa"/>
                <w:sz w:val="22"/>
                <w:szCs w:val="22"/>
                <w:lang w:eastAsia="pl-PL"/>
              </w:rPr>
              <w:t>Wel</w:t>
            </w:r>
            <w:proofErr w:type="spellEnd"/>
            <w:r>
              <w:rPr>
                <w:rFonts w:cs="Estrangelo Edessa"/>
                <w:sz w:val="22"/>
                <w:szCs w:val="22"/>
                <w:lang w:eastAsia="pl-PL"/>
              </w:rPr>
              <w:t xml:space="preserve"> Nr 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both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Obwód rybacki obejmuje wody:</w:t>
            </w:r>
          </w:p>
          <w:p w:rsidR="007169EE" w:rsidRDefault="00310591">
            <w:pPr>
              <w:pStyle w:val="Standard"/>
              <w:widowControl/>
              <w:numPr>
                <w:ilvl w:val="0"/>
                <w:numId w:val="19"/>
              </w:numPr>
              <w:suppressAutoHyphens w:val="0"/>
              <w:autoSpaceDE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Lidzbarskie,</w:t>
            </w:r>
          </w:p>
          <w:p w:rsidR="007169EE" w:rsidRDefault="00310591">
            <w:pPr>
              <w:pStyle w:val="Standard"/>
              <w:widowControl/>
              <w:numPr>
                <w:ilvl w:val="0"/>
                <w:numId w:val="9"/>
              </w:numPr>
              <w:suppressAutoHyphens w:val="0"/>
              <w:autoSpaceDE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Zwórzno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,</w:t>
            </w:r>
          </w:p>
          <w:p w:rsidR="007169EE" w:rsidRDefault="00310591">
            <w:pPr>
              <w:pStyle w:val="Standard"/>
              <w:widowControl/>
              <w:numPr>
                <w:ilvl w:val="0"/>
                <w:numId w:val="9"/>
              </w:numPr>
              <w:suppressAutoHyphens w:val="0"/>
              <w:autoSpaceDE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Moczydło</w:t>
            </w:r>
          </w:p>
          <w:p w:rsidR="007169EE" w:rsidRDefault="00310591">
            <w:pPr>
              <w:pStyle w:val="Standard"/>
              <w:widowControl/>
              <w:numPr>
                <w:ilvl w:val="0"/>
                <w:numId w:val="9"/>
              </w:numPr>
              <w:suppressAutoHyphens w:val="0"/>
              <w:autoSpaceDE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z wodami ich</w:t>
            </w:r>
          </w:p>
          <w:p w:rsidR="007169EE" w:rsidRDefault="00310591">
            <w:pPr>
              <w:pStyle w:val="Standard"/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dopływów, wody ł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cz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ą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cych je cieków i wody odcinka rzeki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Wel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do 50-ciu metrów poni</w:t>
            </w:r>
            <w:r>
              <w:rPr>
                <w:rFonts w:eastAsia="TimesNewRoman" w:cs="Estrangelo Edessa"/>
                <w:sz w:val="22"/>
                <w:szCs w:val="22"/>
                <w:lang w:eastAsia="pl-PL"/>
              </w:rPr>
              <w:t>ż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ej wypływu z jeziora Lidzbarskie.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Działdowo,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Obwód rybacki jeziora Wlecz na cieku bez nazwy w zlewni </w:t>
            </w: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rzeki Brynica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Obwód rybacki obejmuje wody:</w:t>
            </w:r>
          </w:p>
          <w:p w:rsidR="007169EE" w:rsidRDefault="00310591">
            <w:pPr>
              <w:pStyle w:val="Standard"/>
              <w:numPr>
                <w:ilvl w:val="0"/>
                <w:numId w:val="20"/>
              </w:numPr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jeziora Wlecz i wody odpływu do rzeki Brynica.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Działdowo,</w:t>
            </w:r>
          </w:p>
          <w:p w:rsidR="007169EE" w:rsidRDefault="007169EE">
            <w:pPr>
              <w:pStyle w:val="Textbody"/>
              <w:shd w:val="clear" w:color="auto" w:fill="FFFFFF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</w:p>
        </w:tc>
      </w:tr>
      <w:tr w:rsidR="00716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9EE" w:rsidRDefault="00310591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Obwód rybacki 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Hartowieckiego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na cieku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Katlewska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Struga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Obwód rybacki obejmuje wody:</w:t>
            </w:r>
          </w:p>
          <w:p w:rsidR="007169EE" w:rsidRDefault="00310591">
            <w:pPr>
              <w:pStyle w:val="Standard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a) jeziora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Hartowieckiego</w:t>
            </w:r>
            <w:proofErr w:type="spellEnd"/>
          </w:p>
          <w:p w:rsidR="007169EE" w:rsidRDefault="00310591">
            <w:pPr>
              <w:pStyle w:val="Standard"/>
              <w:snapToGrid w:val="0"/>
              <w:rPr>
                <w:rFonts w:eastAsia="Times New Roman" w:cs="Estrangelo Edessa"/>
                <w:sz w:val="22"/>
                <w:szCs w:val="22"/>
                <w:lang w:eastAsia="pl-PL"/>
              </w:rPr>
            </w:pPr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b) wody odcinka cieku </w:t>
            </w:r>
            <w:proofErr w:type="spellStart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>Katlewska</w:t>
            </w:r>
            <w:proofErr w:type="spellEnd"/>
            <w:r>
              <w:rPr>
                <w:rFonts w:eastAsia="Times New Roman" w:cs="Estrangelo Edessa"/>
                <w:sz w:val="22"/>
                <w:szCs w:val="22"/>
                <w:lang w:eastAsia="pl-PL"/>
              </w:rPr>
              <w:t xml:space="preserve"> Struga od źródeł do 50-ciu metrów poniżej wypływu z jeziora oraz wody dopływów tych wód.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169EE" w:rsidRDefault="00310591">
            <w:pPr>
              <w:pStyle w:val="Textbody"/>
              <w:shd w:val="clear" w:color="auto" w:fill="FFFFFF"/>
              <w:snapToGrid w:val="0"/>
              <w:spacing w:after="0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Rybno, Grodziczno</w:t>
            </w:r>
          </w:p>
        </w:tc>
      </w:tr>
    </w:tbl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7169EE">
      <w:pPr>
        <w:pStyle w:val="Standard"/>
        <w:rPr>
          <w:rFonts w:cs="Estrangelo Edessa"/>
          <w:b/>
          <w:sz w:val="22"/>
          <w:szCs w:val="22"/>
        </w:rPr>
      </w:pPr>
    </w:p>
    <w:p w:rsidR="007169EE" w:rsidRDefault="00310591">
      <w:pPr>
        <w:pStyle w:val="Textbody"/>
        <w:rPr>
          <w:rFonts w:cs="Estrangelo Edessa"/>
          <w:b/>
          <w:sz w:val="22"/>
        </w:rPr>
      </w:pPr>
      <w:r>
        <w:rPr>
          <w:rFonts w:cs="Estrangelo Edessa"/>
          <w:b/>
          <w:sz w:val="22"/>
        </w:rPr>
        <w:lastRenderedPageBreak/>
        <w:t>II. Wody górskie – obowiązuje składka na wody górskie</w:t>
      </w:r>
    </w:p>
    <w:p w:rsidR="00000000" w:rsidRDefault="00310591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5175"/>
        <w:gridCol w:w="2295"/>
      </w:tblGrid>
      <w:tr w:rsidR="007169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</w:pPr>
            <w:r>
              <w:t>Nazwa obwodu rybackiego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  <w:jc w:val="center"/>
            </w:pPr>
            <w:r>
              <w:t>Granice łowiska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right="57"/>
              <w:jc w:val="center"/>
            </w:pPr>
            <w:r>
              <w:t>Położenie/powiat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</w:pPr>
            <w:proofErr w:type="spellStart"/>
            <w:r>
              <w:t>Wel</w:t>
            </w:r>
            <w:proofErr w:type="spellEnd"/>
            <w:r>
              <w:t xml:space="preserve"> nr 9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  <w:jc w:val="center"/>
            </w:pPr>
            <w:r>
              <w:t>Od wypływu z jeziora Lidzbarskiego do progu w miejscowości Chełsty – z wyłączeniem części obwodu jeziora Lidzbarskiego zwanej „Jeziorem Markowym”.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right="57"/>
              <w:jc w:val="center"/>
            </w:pPr>
            <w:r>
              <w:t>Działdowo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left="57" w:right="57"/>
              <w:rPr>
                <w:rFonts w:cs="Estrangelo Edess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Estrangelo Edessa"/>
                <w:color w:val="000000"/>
                <w:sz w:val="22"/>
                <w:szCs w:val="22"/>
              </w:rPr>
              <w:t>Wel</w:t>
            </w:r>
            <w:proofErr w:type="spellEnd"/>
            <w:r>
              <w:rPr>
                <w:rFonts w:cs="Estrangelo Edessa"/>
                <w:color w:val="000000"/>
                <w:sz w:val="22"/>
                <w:szCs w:val="22"/>
              </w:rPr>
              <w:t xml:space="preserve"> nr 7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ind w:left="57" w:right="57"/>
              <w:jc w:val="center"/>
              <w:rPr>
                <w:rFonts w:cs="Estrangelo Edessa"/>
                <w:color w:val="000000"/>
                <w:sz w:val="22"/>
                <w:szCs w:val="20"/>
              </w:rPr>
            </w:pPr>
            <w:r>
              <w:rPr>
                <w:rFonts w:cs="Estrangelo Edessa"/>
                <w:color w:val="000000"/>
                <w:sz w:val="22"/>
                <w:szCs w:val="20"/>
              </w:rPr>
              <w:t xml:space="preserve">Od mostu drogowego w miejscowości Cibórz na trasie </w:t>
            </w:r>
            <w:r>
              <w:rPr>
                <w:rFonts w:cs="Estrangelo Edessa"/>
                <w:color w:val="000000"/>
                <w:sz w:val="22"/>
                <w:szCs w:val="20"/>
              </w:rPr>
              <w:t>Działdowo - Lidzbark do jeziora Lidzbarskiego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WW-Zawartotabeli11"/>
              <w:snapToGrid w:val="0"/>
              <w:spacing w:after="0"/>
              <w:ind w:right="57"/>
              <w:jc w:val="center"/>
              <w:rPr>
                <w:rFonts w:cs="Estrangelo Edessa"/>
                <w:color w:val="000000"/>
                <w:sz w:val="22"/>
                <w:szCs w:val="22"/>
              </w:rPr>
            </w:pPr>
            <w:r>
              <w:rPr>
                <w:rFonts w:cs="Estrangelo Edessa"/>
                <w:color w:val="000000"/>
                <w:sz w:val="22"/>
                <w:szCs w:val="22"/>
              </w:rPr>
              <w:t>Działdowo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</w:pPr>
            <w:r>
              <w:t xml:space="preserve">Rzeka </w:t>
            </w:r>
            <w:proofErr w:type="spellStart"/>
            <w:r>
              <w:t>Szkotówka</w:t>
            </w:r>
            <w:proofErr w:type="spellEnd"/>
            <w:r>
              <w:t xml:space="preserve"> (obwód rybacki rzeki Wkra nr 1)</w:t>
            </w:r>
          </w:p>
        </w:tc>
        <w:tc>
          <w:tcPr>
            <w:tcW w:w="5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left="57" w:right="57"/>
              <w:jc w:val="center"/>
            </w:pPr>
            <w:r>
              <w:t>Od przepustu pod drogą Szkotowo- Rączki do jej ujścia do rzeki Wkra, wraz z dopływami Lipowska Struga, Sławska Struga, a także wodami pozostałych dopły</w:t>
            </w:r>
            <w:r>
              <w:t>wów.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9EE" w:rsidRDefault="00310591">
            <w:pPr>
              <w:pStyle w:val="TableContents"/>
              <w:ind w:right="57"/>
              <w:jc w:val="center"/>
            </w:pPr>
            <w:r>
              <w:t>Nidzica, Działdowo.</w:t>
            </w:r>
          </w:p>
        </w:tc>
      </w:tr>
    </w:tbl>
    <w:p w:rsidR="00000000" w:rsidRDefault="0031059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169EE" w:rsidRDefault="00310591">
      <w:pPr>
        <w:pStyle w:val="Standard"/>
        <w:jc w:val="both"/>
      </w:pPr>
      <w:r>
        <w:rPr>
          <w:rFonts w:cs="Estrangelo Edessa"/>
          <w:b/>
          <w:sz w:val="22"/>
          <w:szCs w:val="22"/>
        </w:rPr>
        <w:t>Uwaga:</w:t>
      </w:r>
      <w:r>
        <w:rPr>
          <w:rFonts w:cs="Estrangelo Edessa"/>
          <w:sz w:val="22"/>
          <w:szCs w:val="22"/>
        </w:rPr>
        <w:t xml:space="preserve"> </w:t>
      </w:r>
      <w:r>
        <w:rPr>
          <w:rFonts w:cs="Estrangelo Edessa"/>
          <w:b/>
          <w:sz w:val="22"/>
          <w:szCs w:val="22"/>
        </w:rPr>
        <w:t>Wszystkie obwody obejmują również nie wymienione wyżej:</w:t>
      </w:r>
      <w:r>
        <w:rPr>
          <w:rFonts w:cs="Estrangelo Edessa"/>
          <w:b/>
          <w:color w:val="000000"/>
          <w:sz w:val="22"/>
          <w:szCs w:val="22"/>
        </w:rPr>
        <w:t xml:space="preserve"> dopływy, wody  starorzeczy i inne zbiorniki wodne połączone dopływem lub odpływem do wód tego  odcinka rzeki, cieku.</w:t>
      </w:r>
    </w:p>
    <w:p w:rsidR="007169EE" w:rsidRDefault="007169EE">
      <w:pPr>
        <w:pStyle w:val="Standard"/>
        <w:rPr>
          <w:rFonts w:cs="Estrangelo Edessa"/>
          <w:b/>
          <w:sz w:val="16"/>
          <w:szCs w:val="16"/>
        </w:rPr>
      </w:pPr>
    </w:p>
    <w:p w:rsidR="007169EE" w:rsidRDefault="007169EE">
      <w:pPr>
        <w:pStyle w:val="Standard"/>
        <w:rPr>
          <w:rFonts w:cs="Estrangelo Edessa"/>
          <w:b/>
          <w:sz w:val="16"/>
          <w:szCs w:val="16"/>
        </w:rPr>
      </w:pPr>
    </w:p>
    <w:p w:rsidR="007169EE" w:rsidRDefault="00310591">
      <w:pPr>
        <w:pStyle w:val="Standard"/>
        <w:rPr>
          <w:rFonts w:cs="Estrangelo Edessa"/>
          <w:b/>
          <w:sz w:val="22"/>
          <w:szCs w:val="22"/>
        </w:rPr>
      </w:pPr>
      <w:r>
        <w:rPr>
          <w:rFonts w:cs="Estrangelo Edessa"/>
          <w:b/>
          <w:sz w:val="22"/>
          <w:szCs w:val="22"/>
        </w:rPr>
        <w:t>III. Pozostałe wody</w:t>
      </w:r>
    </w:p>
    <w:tbl>
      <w:tblPr>
        <w:tblW w:w="7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1630"/>
      </w:tblGrid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                    Nazwa akwenu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Gmina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Pow.[ha]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j. </w:t>
            </w:r>
            <w:r>
              <w:rPr>
                <w:rFonts w:cs="Estrangelo Edessa"/>
                <w:sz w:val="22"/>
                <w:szCs w:val="22"/>
              </w:rPr>
              <w:t>Piaseczno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Lidzbark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32,0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Piaseczenko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Lidzbark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5,00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j. Jeleń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 xml:space="preserve">Lidzbark </w:t>
            </w:r>
            <w:proofErr w:type="spellStart"/>
            <w:r>
              <w:rPr>
                <w:rFonts w:cs="Estrangelo Edessa"/>
                <w:sz w:val="22"/>
                <w:szCs w:val="22"/>
              </w:rPr>
              <w:t>Welski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40,0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E" w:rsidRDefault="00310591">
            <w:pPr>
              <w:pStyle w:val="Standard"/>
              <w:snapToGrid w:val="0"/>
              <w:rPr>
                <w:rFonts w:cs="Estrangelo Edessa"/>
              </w:rPr>
            </w:pPr>
            <w:r>
              <w:rPr>
                <w:rFonts w:cs="Estrangelo Edessa"/>
              </w:rPr>
              <w:t>Wyrobiska w Szydłowie k/Mławy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Szydłowo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7,5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E" w:rsidRDefault="00310591">
            <w:pPr>
              <w:pStyle w:val="Standard"/>
              <w:snapToGrid w:val="0"/>
              <w:rPr>
                <w:rFonts w:cs="Estrangelo Edessa"/>
              </w:rPr>
            </w:pPr>
            <w:r>
              <w:rPr>
                <w:rFonts w:cs="Estrangelo Edessa"/>
              </w:rPr>
              <w:t>Wyrobisko „Grabówiec” k/Pułtuska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Pułtusk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8,0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E" w:rsidRDefault="00310591">
            <w:pPr>
              <w:pStyle w:val="Standard"/>
              <w:snapToGrid w:val="0"/>
              <w:rPr>
                <w:rFonts w:cs="Estrangelo Edessa"/>
              </w:rPr>
            </w:pPr>
            <w:r>
              <w:rPr>
                <w:rFonts w:cs="Estrangelo Edessa"/>
              </w:rPr>
              <w:t>Wyrobisko w Gościminie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Nowe Miasto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1,0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E" w:rsidRDefault="00310591">
            <w:pPr>
              <w:pStyle w:val="Standard"/>
              <w:snapToGrid w:val="0"/>
              <w:rPr>
                <w:rFonts w:cs="Estrangelo Edessa"/>
              </w:rPr>
            </w:pPr>
            <w:r>
              <w:rPr>
                <w:rFonts w:cs="Estrangelo Edessa"/>
              </w:rPr>
              <w:t xml:space="preserve">Wyrobisko w Kałkach k. </w:t>
            </w:r>
            <w:r>
              <w:rPr>
                <w:rFonts w:cs="Estrangelo Edessa"/>
              </w:rPr>
              <w:t>Ojrzenia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Ojrzeń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1,4</w:t>
            </w:r>
          </w:p>
        </w:tc>
      </w:tr>
      <w:tr w:rsidR="007169E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E" w:rsidRDefault="00310591">
            <w:pPr>
              <w:pStyle w:val="Standard"/>
              <w:snapToGrid w:val="0"/>
              <w:rPr>
                <w:rFonts w:cs="Estrangelo Edessa"/>
              </w:rPr>
            </w:pPr>
            <w:r>
              <w:rPr>
                <w:rFonts w:cs="Estrangelo Edessa"/>
              </w:rPr>
              <w:t>Wyrobisko Niechłonin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Płośnica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EE" w:rsidRDefault="00310591">
            <w:pPr>
              <w:pStyle w:val="Standard"/>
              <w:snapToGrid w:val="0"/>
              <w:jc w:val="center"/>
              <w:rPr>
                <w:rFonts w:cs="Estrangelo Edessa"/>
                <w:sz w:val="22"/>
                <w:szCs w:val="22"/>
              </w:rPr>
            </w:pPr>
            <w:r>
              <w:rPr>
                <w:rFonts w:cs="Estrangelo Edessa"/>
                <w:sz w:val="22"/>
                <w:szCs w:val="22"/>
              </w:rPr>
              <w:t>7,5</w:t>
            </w:r>
          </w:p>
        </w:tc>
      </w:tr>
    </w:tbl>
    <w:p w:rsidR="007169EE" w:rsidRDefault="007169EE">
      <w:pPr>
        <w:pStyle w:val="Standard"/>
        <w:jc w:val="center"/>
        <w:rPr>
          <w:rFonts w:cs="Estrangelo Edessa"/>
          <w:b/>
          <w:sz w:val="16"/>
          <w:szCs w:val="16"/>
        </w:rPr>
      </w:pPr>
    </w:p>
    <w:sectPr w:rsidR="007169E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91" w:rsidRDefault="00310591">
      <w:r>
        <w:separator/>
      </w:r>
    </w:p>
  </w:endnote>
  <w:endnote w:type="continuationSeparator" w:id="0">
    <w:p w:rsidR="00310591" w:rsidRDefault="003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91" w:rsidRDefault="00310591">
      <w:r>
        <w:rPr>
          <w:color w:val="000000"/>
        </w:rPr>
        <w:separator/>
      </w:r>
    </w:p>
  </w:footnote>
  <w:footnote w:type="continuationSeparator" w:id="0">
    <w:p w:rsidR="00310591" w:rsidRDefault="0031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203"/>
    <w:multiLevelType w:val="multilevel"/>
    <w:tmpl w:val="AF7EE8DA"/>
    <w:styleLink w:val="WW8Num4"/>
    <w:lvl w:ilvl="0">
      <w:start w:val="1"/>
      <w:numFmt w:val="lowerLetter"/>
      <w:lvlText w:val="%1)"/>
      <w:lvlJc w:val="left"/>
      <w:pPr>
        <w:ind w:left="344" w:hanging="284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222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43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6540"/>
      </w:pPr>
    </w:lvl>
  </w:abstractNum>
  <w:abstractNum w:abstractNumId="1" w15:restartNumberingAfterBreak="0">
    <w:nsid w:val="0239678A"/>
    <w:multiLevelType w:val="multilevel"/>
    <w:tmpl w:val="D270B5A6"/>
    <w:styleLink w:val="WW8Num48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0B0D2BA2"/>
    <w:multiLevelType w:val="multilevel"/>
    <w:tmpl w:val="1F7C54E0"/>
    <w:styleLink w:val="WW8Num59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 w15:restartNumberingAfterBreak="0">
    <w:nsid w:val="0ED1204B"/>
    <w:multiLevelType w:val="multilevel"/>
    <w:tmpl w:val="26108216"/>
    <w:styleLink w:val="WW8Num60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16E51381"/>
    <w:multiLevelType w:val="multilevel"/>
    <w:tmpl w:val="BED22AB0"/>
    <w:styleLink w:val="WW8Num5"/>
    <w:lvl w:ilvl="0">
      <w:start w:val="1"/>
      <w:numFmt w:val="lowerLetter"/>
      <w:lvlText w:val="%1)"/>
      <w:lvlJc w:val="left"/>
      <w:pPr>
        <w:ind w:left="284" w:hanging="284"/>
      </w:pPr>
      <w:rPr>
        <w:rFonts w:ascii="Estrangelo Edessa" w:hAnsi="Estrangelo Edessa" w:cs="Estrangelo Edess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30712EAB"/>
    <w:multiLevelType w:val="multilevel"/>
    <w:tmpl w:val="1B388EFC"/>
    <w:styleLink w:val="WW8Num74"/>
    <w:lvl w:ilvl="0">
      <w:start w:val="1"/>
      <w:numFmt w:val="lowerLetter"/>
      <w:lvlText w:val="%1)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37D10226"/>
    <w:multiLevelType w:val="multilevel"/>
    <w:tmpl w:val="2A242E16"/>
    <w:styleLink w:val="WW8Num46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399D7C19"/>
    <w:multiLevelType w:val="multilevel"/>
    <w:tmpl w:val="23A60460"/>
    <w:styleLink w:val="WW8Num22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3EBB47A6"/>
    <w:multiLevelType w:val="multilevel"/>
    <w:tmpl w:val="E95E77EE"/>
    <w:styleLink w:val="WW8Num18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502B4FB7"/>
    <w:multiLevelType w:val="multilevel"/>
    <w:tmpl w:val="C136E7E2"/>
    <w:styleLink w:val="WW8Num78"/>
    <w:lvl w:ilvl="0">
      <w:start w:val="1"/>
      <w:numFmt w:val="lowerLetter"/>
      <w:lvlText w:val="%1)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9EE"/>
    <w:rsid w:val="00310591"/>
    <w:rsid w:val="007169EE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2B55-B9F5-448B-B2A9-88A8F30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Zawartotabeli11">
    <w:name w:val="WW-Zawartość tabeli11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character" w:customStyle="1" w:styleId="WW8Num78z0">
    <w:name w:val="WW8Num78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5z0">
    <w:name w:val="WW8Num5z0"/>
    <w:rPr>
      <w:rFonts w:ascii="Estrangelo Edessa" w:hAnsi="Estrangelo Edessa" w:cs="Estrangelo Edessa"/>
      <w:sz w:val="22"/>
      <w:szCs w:val="22"/>
    </w:rPr>
  </w:style>
  <w:style w:type="numbering" w:customStyle="1" w:styleId="WW8Num46">
    <w:name w:val="WW8Num46"/>
    <w:basedOn w:val="Bezlisty"/>
    <w:pPr>
      <w:numPr>
        <w:numId w:val="1"/>
      </w:numPr>
    </w:pPr>
  </w:style>
  <w:style w:type="numbering" w:customStyle="1" w:styleId="WW8Num22">
    <w:name w:val="WW8Num22"/>
    <w:basedOn w:val="Bezlisty"/>
    <w:pPr>
      <w:numPr>
        <w:numId w:val="2"/>
      </w:numPr>
    </w:pPr>
  </w:style>
  <w:style w:type="numbering" w:customStyle="1" w:styleId="WW8Num59">
    <w:name w:val="WW8Num59"/>
    <w:basedOn w:val="Bezlisty"/>
    <w:pPr>
      <w:numPr>
        <w:numId w:val="3"/>
      </w:numPr>
    </w:pPr>
  </w:style>
  <w:style w:type="numbering" w:customStyle="1" w:styleId="WW8Num78">
    <w:name w:val="WW8Num78"/>
    <w:basedOn w:val="Bezlisty"/>
    <w:pPr>
      <w:numPr>
        <w:numId w:val="4"/>
      </w:numPr>
    </w:pPr>
  </w:style>
  <w:style w:type="numbering" w:customStyle="1" w:styleId="WW8Num18">
    <w:name w:val="WW8Num18"/>
    <w:basedOn w:val="Bezlisty"/>
    <w:pPr>
      <w:numPr>
        <w:numId w:val="5"/>
      </w:numPr>
    </w:pPr>
  </w:style>
  <w:style w:type="numbering" w:customStyle="1" w:styleId="WW8Num74">
    <w:name w:val="WW8Num74"/>
    <w:basedOn w:val="Bezlisty"/>
    <w:pPr>
      <w:numPr>
        <w:numId w:val="6"/>
      </w:numPr>
    </w:pPr>
  </w:style>
  <w:style w:type="numbering" w:customStyle="1" w:styleId="WW8Num48">
    <w:name w:val="WW8Num48"/>
    <w:basedOn w:val="Bezlisty"/>
    <w:pPr>
      <w:numPr>
        <w:numId w:val="7"/>
      </w:numPr>
    </w:pPr>
  </w:style>
  <w:style w:type="numbering" w:customStyle="1" w:styleId="WW8Num60">
    <w:name w:val="WW8Num60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2020-03-19T13:43:00Z</dcterms:created>
  <dcterms:modified xsi:type="dcterms:W3CDTF">2020-03-19T13:43:00Z</dcterms:modified>
</cp:coreProperties>
</file>