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37" w:rsidRDefault="00260A37" w:rsidP="00260A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260A37" w:rsidRPr="00620B91" w:rsidRDefault="00260A37" w:rsidP="00260A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620B91">
        <w:rPr>
          <w:rFonts w:ascii="Times New Roman" w:hAnsi="Times New Roman" w:cs="Times New Roman"/>
          <w:b/>
          <w:sz w:val="35"/>
          <w:szCs w:val="35"/>
        </w:rPr>
        <w:t>Klauzula informacyjna dla członka</w:t>
      </w:r>
    </w:p>
    <w:p w:rsidR="00260A37" w:rsidRPr="00620B91" w:rsidRDefault="00260A37" w:rsidP="00260A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620B91">
        <w:rPr>
          <w:rFonts w:ascii="Times New Roman" w:hAnsi="Times New Roman" w:cs="Times New Roman"/>
          <w:b/>
          <w:sz w:val="35"/>
          <w:szCs w:val="35"/>
        </w:rPr>
        <w:t>Okręgu Polskiego Związku Wędkarskiego w Krakowie</w:t>
      </w:r>
    </w:p>
    <w:p w:rsidR="00260A37" w:rsidRPr="00620B91" w:rsidRDefault="00260A37" w:rsidP="00260A37">
      <w:pPr>
        <w:pStyle w:val="Nagwek6"/>
        <w:jc w:val="both"/>
      </w:pPr>
    </w:p>
    <w:p w:rsidR="00260A37" w:rsidRPr="003026AF" w:rsidRDefault="00260A37" w:rsidP="00260A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26AF">
        <w:rPr>
          <w:rFonts w:ascii="Times New Roman" w:hAnsi="Times New Roman" w:cs="Times New Roman"/>
          <w:sz w:val="28"/>
          <w:szCs w:val="28"/>
        </w:rPr>
        <w:t>Zgodnie z art. 13 Rozporządzenia Parlamentu Europejskiego i Rady (UE) 2016/679 z dnia 27 kwietnia 2016 r. w sprawie ochrony osób fizycz</w:t>
      </w:r>
      <w:r>
        <w:rPr>
          <w:rFonts w:ascii="Times New Roman" w:hAnsi="Times New Roman" w:cs="Times New Roman"/>
          <w:sz w:val="28"/>
          <w:szCs w:val="28"/>
        </w:rPr>
        <w:t xml:space="preserve">nych            w związku z przetwarzaniem </w:t>
      </w:r>
      <w:r w:rsidRPr="003026AF">
        <w:rPr>
          <w:rFonts w:ascii="Times New Roman" w:hAnsi="Times New Roman" w:cs="Times New Roman"/>
          <w:sz w:val="28"/>
          <w:szCs w:val="28"/>
        </w:rPr>
        <w:t>danych osobowych i w sprawie swobodnego przepływu takich danych oraz uchylenia dyrektywy 95/46/WE, informuję, że:</w:t>
      </w:r>
    </w:p>
    <w:p w:rsidR="00260A37" w:rsidRPr="003026AF" w:rsidRDefault="00260A37" w:rsidP="00260A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26AF">
        <w:rPr>
          <w:rFonts w:ascii="Times New Roman" w:hAnsi="Times New Roman" w:cs="Times New Roman"/>
          <w:sz w:val="28"/>
          <w:szCs w:val="28"/>
        </w:rPr>
        <w:t xml:space="preserve">1. Administratorem danych jest Zarząd Główny Polskiego Związku </w:t>
      </w:r>
      <w:r>
        <w:rPr>
          <w:rFonts w:ascii="Times New Roman" w:hAnsi="Times New Roman" w:cs="Times New Roman"/>
          <w:sz w:val="28"/>
          <w:szCs w:val="28"/>
        </w:rPr>
        <w:t>Wędkarskiego,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6AF">
        <w:rPr>
          <w:rFonts w:ascii="Times New Roman" w:hAnsi="Times New Roman" w:cs="Times New Roman"/>
          <w:sz w:val="28"/>
          <w:szCs w:val="28"/>
        </w:rPr>
        <w:t>00-831 Warszawa, ul. Twarda 42.</w:t>
      </w:r>
    </w:p>
    <w:p w:rsidR="00260A37" w:rsidRPr="003026AF" w:rsidRDefault="00260A37" w:rsidP="00260A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26AF">
        <w:rPr>
          <w:rFonts w:ascii="Times New Roman" w:hAnsi="Times New Roman" w:cs="Times New Roman"/>
          <w:sz w:val="28"/>
          <w:szCs w:val="28"/>
        </w:rPr>
        <w:t xml:space="preserve">2. Podmiotem przetwarzającym dane osobowe w imieniu Administratora jest Okręg Polskiego Związku Wędkarskiego w Krakowie, ul. Bulwarowa 43,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26AF">
        <w:rPr>
          <w:rFonts w:ascii="Times New Roman" w:hAnsi="Times New Roman" w:cs="Times New Roman"/>
          <w:sz w:val="28"/>
          <w:szCs w:val="28"/>
        </w:rPr>
        <w:t>31-751 Kraków.</w:t>
      </w:r>
    </w:p>
    <w:p w:rsidR="00260A37" w:rsidRPr="003026AF" w:rsidRDefault="00260A37" w:rsidP="00260A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26AF">
        <w:rPr>
          <w:rFonts w:ascii="Times New Roman" w:hAnsi="Times New Roman" w:cs="Times New Roman"/>
          <w:sz w:val="28"/>
          <w:szCs w:val="28"/>
        </w:rPr>
        <w:t>3. Kontakt z Inspektorem Ochrony Danych Osobowych w Okręgu Polskiego Związku Wędkarskiego w Krakowie jest możliwy :</w:t>
      </w:r>
    </w:p>
    <w:p w:rsidR="00260A37" w:rsidRPr="003026AF" w:rsidRDefault="00260A37" w:rsidP="00260A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26AF">
        <w:rPr>
          <w:rFonts w:ascii="Times New Roman" w:hAnsi="Times New Roman" w:cs="Times New Roman"/>
          <w:sz w:val="28"/>
          <w:szCs w:val="28"/>
        </w:rPr>
        <w:t>w siedzibie Okręgu Polskiego Związku Wędkarskiego w Krakowie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2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026AF">
        <w:rPr>
          <w:rFonts w:ascii="Times New Roman" w:hAnsi="Times New Roman" w:cs="Times New Roman"/>
          <w:sz w:val="28"/>
          <w:szCs w:val="28"/>
        </w:rPr>
        <w:t>ul. Bulwa</w:t>
      </w:r>
      <w:r>
        <w:rPr>
          <w:rFonts w:ascii="Times New Roman" w:hAnsi="Times New Roman" w:cs="Times New Roman"/>
          <w:sz w:val="28"/>
          <w:szCs w:val="28"/>
        </w:rPr>
        <w:t xml:space="preserve">rowa </w:t>
      </w:r>
      <w:r w:rsidRPr="003026AF">
        <w:rPr>
          <w:rFonts w:ascii="Times New Roman" w:hAnsi="Times New Roman" w:cs="Times New Roman"/>
          <w:sz w:val="28"/>
          <w:szCs w:val="28"/>
        </w:rPr>
        <w:t>43, 31-751 Kraków,</w:t>
      </w:r>
    </w:p>
    <w:p w:rsidR="00260A37" w:rsidRPr="003026AF" w:rsidRDefault="00260A37" w:rsidP="00260A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26AF">
        <w:rPr>
          <w:rFonts w:ascii="Times New Roman" w:hAnsi="Times New Roman" w:cs="Times New Roman"/>
          <w:sz w:val="28"/>
          <w:szCs w:val="28"/>
        </w:rPr>
        <w:t>pod numerem telefonu (012) 643-16-65</w:t>
      </w:r>
      <w:r>
        <w:rPr>
          <w:rFonts w:ascii="Times New Roman" w:hAnsi="Times New Roman" w:cs="Times New Roman"/>
          <w:sz w:val="28"/>
          <w:szCs w:val="28"/>
        </w:rPr>
        <w:t xml:space="preserve"> wew. 26</w:t>
      </w:r>
      <w:r w:rsidRPr="003026AF">
        <w:rPr>
          <w:rFonts w:ascii="Times New Roman" w:hAnsi="Times New Roman" w:cs="Times New Roman"/>
          <w:sz w:val="28"/>
          <w:szCs w:val="28"/>
        </w:rPr>
        <w:t>,</w:t>
      </w:r>
    </w:p>
    <w:p w:rsidR="00260A37" w:rsidRPr="003026AF" w:rsidRDefault="00260A37" w:rsidP="00260A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26AF">
        <w:rPr>
          <w:rFonts w:ascii="Times New Roman" w:hAnsi="Times New Roman" w:cs="Times New Roman"/>
          <w:sz w:val="28"/>
          <w:szCs w:val="28"/>
        </w:rPr>
        <w:t>pod adresem e-mail: iodo@pzwkrakow.hub.pl</w:t>
      </w:r>
    </w:p>
    <w:p w:rsidR="00260A37" w:rsidRPr="003026AF" w:rsidRDefault="00260A37" w:rsidP="00260A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26AF">
        <w:rPr>
          <w:rFonts w:ascii="Times New Roman" w:hAnsi="Times New Roman" w:cs="Times New Roman"/>
          <w:sz w:val="28"/>
          <w:szCs w:val="28"/>
        </w:rPr>
        <w:t>4. Pani/Pana dane osobowe przetwarzane są w celu realizacji zadań statutowych Polskiego Związku Wędkarskiego.</w:t>
      </w:r>
    </w:p>
    <w:p w:rsidR="00260A37" w:rsidRPr="003026AF" w:rsidRDefault="00260A37" w:rsidP="00260A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26AF">
        <w:rPr>
          <w:rFonts w:ascii="Times New Roman" w:hAnsi="Times New Roman" w:cs="Times New Roman"/>
          <w:sz w:val="28"/>
          <w:szCs w:val="28"/>
        </w:rPr>
        <w:t xml:space="preserve">5. Pana/Pani dane osobowe będą przechowywane przez cały czas trwania członkostwa w Polskim Związku Wędkarskim oraz przez okres 6 lat po jego ustaniu, w oparciu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6AF">
        <w:rPr>
          <w:rFonts w:ascii="Times New Roman" w:hAnsi="Times New Roman" w:cs="Times New Roman"/>
          <w:sz w:val="28"/>
          <w:szCs w:val="28"/>
        </w:rPr>
        <w:t>o uzasadniony interes realizow</w:t>
      </w:r>
      <w:r w:rsidRPr="003026AF">
        <w:rPr>
          <w:rFonts w:ascii="Times New Roman" w:hAnsi="Times New Roman" w:cs="Times New Roman"/>
          <w:sz w:val="28"/>
          <w:szCs w:val="28"/>
        </w:rPr>
        <w:t>a</w:t>
      </w:r>
      <w:r w:rsidRPr="003026AF">
        <w:rPr>
          <w:rFonts w:ascii="Times New Roman" w:hAnsi="Times New Roman" w:cs="Times New Roman"/>
          <w:sz w:val="28"/>
          <w:szCs w:val="28"/>
        </w:rPr>
        <w:t>ny przez Administratora lub Podmiot przetwarzający.</w:t>
      </w:r>
    </w:p>
    <w:p w:rsidR="00260A37" w:rsidRPr="003026AF" w:rsidRDefault="00260A37" w:rsidP="00260A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26AF">
        <w:rPr>
          <w:rFonts w:ascii="Times New Roman" w:hAnsi="Times New Roman" w:cs="Times New Roman"/>
          <w:sz w:val="28"/>
          <w:szCs w:val="28"/>
        </w:rPr>
        <w:t>6. Posiada Pani/Pan prawo do: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6AF">
        <w:rPr>
          <w:rFonts w:ascii="Times New Roman" w:hAnsi="Times New Roman" w:cs="Times New Roman"/>
          <w:sz w:val="28"/>
          <w:szCs w:val="28"/>
        </w:rPr>
        <w:t xml:space="preserve">żądania od Administratora lub Podmiotu przetwarzającego dostępu do danych osobowych, prawo do ich sprostowania, usunięcia lub ograniczenia przetwarzania, prawo do wniesienia sprzeciwu wobec </w:t>
      </w:r>
      <w:r>
        <w:rPr>
          <w:rFonts w:ascii="Times New Roman" w:hAnsi="Times New Roman" w:cs="Times New Roman"/>
          <w:sz w:val="28"/>
          <w:szCs w:val="28"/>
        </w:rPr>
        <w:t>przetwarzania, prawo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6AF">
        <w:rPr>
          <w:rFonts w:ascii="Times New Roman" w:hAnsi="Times New Roman" w:cs="Times New Roman"/>
          <w:sz w:val="28"/>
          <w:szCs w:val="28"/>
        </w:rPr>
        <w:t>przenoszenia danych, prawo do cofnięcia zgody w dowolnym momencie.</w:t>
      </w:r>
    </w:p>
    <w:p w:rsidR="00260A37" w:rsidRPr="003026AF" w:rsidRDefault="00260A37" w:rsidP="00260A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26AF">
        <w:rPr>
          <w:rFonts w:ascii="Times New Roman" w:hAnsi="Times New Roman" w:cs="Times New Roman"/>
          <w:sz w:val="28"/>
          <w:szCs w:val="28"/>
        </w:rPr>
        <w:t xml:space="preserve">7. Podanie danych osobowych jest dobrowolne, niepodanie danych w zakresie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26AF">
        <w:rPr>
          <w:rFonts w:ascii="Times New Roman" w:hAnsi="Times New Roman" w:cs="Times New Roman"/>
          <w:sz w:val="28"/>
          <w:szCs w:val="28"/>
        </w:rPr>
        <w:t xml:space="preserve">wymaganym przez Administratora może skutkować brakiem </w:t>
      </w:r>
      <w:r>
        <w:rPr>
          <w:rFonts w:ascii="Times New Roman" w:hAnsi="Times New Roman" w:cs="Times New Roman"/>
          <w:sz w:val="28"/>
          <w:szCs w:val="28"/>
        </w:rPr>
        <w:t xml:space="preserve">możliwości wypełniania </w:t>
      </w:r>
      <w:r w:rsidRPr="003026AF">
        <w:rPr>
          <w:rFonts w:ascii="Times New Roman" w:hAnsi="Times New Roman" w:cs="Times New Roman"/>
          <w:sz w:val="28"/>
          <w:szCs w:val="28"/>
        </w:rPr>
        <w:t xml:space="preserve">obowiązków statutowych i tym samym </w:t>
      </w:r>
      <w:r>
        <w:rPr>
          <w:rFonts w:ascii="Times New Roman" w:hAnsi="Times New Roman" w:cs="Times New Roman"/>
          <w:sz w:val="28"/>
          <w:szCs w:val="28"/>
        </w:rPr>
        <w:t xml:space="preserve">przynależności </w:t>
      </w:r>
      <w:r w:rsidRPr="003026AF">
        <w:rPr>
          <w:rFonts w:ascii="Times New Roman" w:hAnsi="Times New Roman" w:cs="Times New Roman"/>
          <w:sz w:val="28"/>
          <w:szCs w:val="28"/>
        </w:rPr>
        <w:t>do Polskiego Związku Wędkarskiego.</w:t>
      </w:r>
    </w:p>
    <w:p w:rsidR="00260A37" w:rsidRPr="003026AF" w:rsidRDefault="00260A37" w:rsidP="00260A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26AF">
        <w:rPr>
          <w:rFonts w:ascii="Times New Roman" w:hAnsi="Times New Roman" w:cs="Times New Roman"/>
          <w:sz w:val="28"/>
          <w:szCs w:val="28"/>
        </w:rPr>
        <w:t xml:space="preserve">8. Dane osobowe będą udostępniane na portalu internetowym pzw.com.pl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26AF">
        <w:rPr>
          <w:rFonts w:ascii="Times New Roman" w:hAnsi="Times New Roman" w:cs="Times New Roman"/>
          <w:sz w:val="28"/>
          <w:szCs w:val="28"/>
        </w:rPr>
        <w:t xml:space="preserve">w związku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6AF">
        <w:rPr>
          <w:rFonts w:ascii="Times New Roman" w:hAnsi="Times New Roman" w:cs="Times New Roman"/>
          <w:sz w:val="28"/>
          <w:szCs w:val="28"/>
        </w:rPr>
        <w:t>z organizacją z</w:t>
      </w:r>
      <w:r w:rsidRPr="003026AF">
        <w:rPr>
          <w:rFonts w:ascii="Times New Roman" w:hAnsi="Times New Roman" w:cs="Times New Roman"/>
          <w:sz w:val="28"/>
          <w:szCs w:val="28"/>
        </w:rPr>
        <w:t>a</w:t>
      </w:r>
      <w:r w:rsidRPr="003026AF">
        <w:rPr>
          <w:rFonts w:ascii="Times New Roman" w:hAnsi="Times New Roman" w:cs="Times New Roman"/>
          <w:sz w:val="28"/>
          <w:szCs w:val="28"/>
        </w:rPr>
        <w:t>wodów oraz innych imprez wędkarskich.</w:t>
      </w:r>
    </w:p>
    <w:p w:rsidR="00260A37" w:rsidRPr="003026AF" w:rsidRDefault="00260A37" w:rsidP="00260A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26AF">
        <w:rPr>
          <w:rFonts w:ascii="Times New Roman" w:hAnsi="Times New Roman" w:cs="Times New Roman"/>
          <w:sz w:val="28"/>
          <w:szCs w:val="28"/>
        </w:rPr>
        <w:t>9. Ma Pan/Pani prawo wniesienia skargi w związku z przetwarzaniem danych os</w:t>
      </w:r>
      <w:r w:rsidRPr="003026AF">
        <w:rPr>
          <w:rFonts w:ascii="Times New Roman" w:hAnsi="Times New Roman" w:cs="Times New Roman"/>
          <w:sz w:val="28"/>
          <w:szCs w:val="28"/>
        </w:rPr>
        <w:t>o</w:t>
      </w:r>
      <w:r w:rsidRPr="003026AF">
        <w:rPr>
          <w:rFonts w:ascii="Times New Roman" w:hAnsi="Times New Roman" w:cs="Times New Roman"/>
          <w:sz w:val="28"/>
          <w:szCs w:val="28"/>
        </w:rPr>
        <w:t>bowych do organu nadzorczego: Urzędu Ochrony Danych Osobowych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26AF">
        <w:rPr>
          <w:rFonts w:ascii="Times New Roman" w:hAnsi="Times New Roman" w:cs="Times New Roman"/>
          <w:sz w:val="28"/>
          <w:szCs w:val="28"/>
        </w:rPr>
        <w:t xml:space="preserve"> ul. Stawki 2, </w:t>
      </w:r>
      <w:bookmarkStart w:id="0" w:name="_GoBack"/>
      <w:bookmarkEnd w:id="0"/>
      <w:r w:rsidRPr="003026AF">
        <w:rPr>
          <w:rFonts w:ascii="Times New Roman" w:hAnsi="Times New Roman" w:cs="Times New Roman"/>
          <w:sz w:val="28"/>
          <w:szCs w:val="28"/>
        </w:rPr>
        <w:t>00-193 Warszawa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A37" w:rsidRPr="003026AF" w:rsidRDefault="00260A37" w:rsidP="00260A37">
      <w:pPr>
        <w:ind w:right="-35"/>
        <w:jc w:val="both"/>
        <w:rPr>
          <w:rFonts w:ascii="Times New Roman" w:hAnsi="Times New Roman" w:cs="Times New Roman"/>
          <w:sz w:val="28"/>
          <w:szCs w:val="28"/>
        </w:rPr>
      </w:pPr>
    </w:p>
    <w:p w:rsidR="00260A37" w:rsidRDefault="00260A37" w:rsidP="00260A37">
      <w:pPr>
        <w:ind w:right="-35"/>
        <w:jc w:val="both"/>
      </w:pPr>
    </w:p>
    <w:p w:rsidR="0036425D" w:rsidRDefault="0036425D"/>
    <w:sectPr w:rsidR="0036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5DB3"/>
    <w:multiLevelType w:val="hybridMultilevel"/>
    <w:tmpl w:val="A964E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37"/>
    <w:rsid w:val="00260A37"/>
    <w:rsid w:val="0036425D"/>
    <w:rsid w:val="0075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A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60A37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60A37"/>
    <w:rPr>
      <w:rFonts w:ascii="Times New Roman" w:eastAsia="Times New Roman" w:hAnsi="Times New Roman" w:cs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A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60A37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60A37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2</cp:revision>
  <dcterms:created xsi:type="dcterms:W3CDTF">2018-08-29T12:10:00Z</dcterms:created>
  <dcterms:modified xsi:type="dcterms:W3CDTF">2018-08-29T12:31:00Z</dcterms:modified>
</cp:coreProperties>
</file>