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8" w:firstLine="708"/>
        <w:jc w:val="right"/>
        <w:rPr>
          <w:rFonts w:ascii="Calibri" w:hAnsi="Calibri" w:eastAsia="SimSun" w:cs="Calibri"/>
          <w:i/>
          <w:i/>
          <w:sz w:val="20"/>
          <w:szCs w:val="20"/>
        </w:rPr>
      </w:pPr>
      <w:bookmarkStart w:id="0" w:name="_GoBack"/>
      <w:bookmarkEnd w:id="0"/>
      <w:r>
        <w:rPr>
          <w:rFonts w:eastAsia="SimSun" w:cs="Calibri"/>
          <w:i/>
          <w:sz w:val="20"/>
          <w:szCs w:val="20"/>
        </w:rPr>
        <w:t>Załącznik nr 1 do Zapytania ofertowego</w:t>
      </w:r>
    </w:p>
    <w:p>
      <w:pPr>
        <w:pStyle w:val="Normal"/>
        <w:tabs>
          <w:tab w:val="left" w:pos="7088" w:leader="none"/>
        </w:tabs>
        <w:spacing w:lineRule="atLeast" w:line="100" w:before="0" w:after="0"/>
        <w:jc w:val="center"/>
        <w:rPr>
          <w:rFonts w:ascii="Calibri" w:hAnsi="Calibri" w:eastAsia="Times New Roman" w:cs="Arial"/>
          <w:b/>
          <w:b/>
          <w:bCs/>
          <w:szCs w:val="21"/>
        </w:rPr>
      </w:pPr>
      <w:r>
        <w:rPr>
          <w:rFonts w:eastAsia="Times New Roman" w:cs="Arial"/>
          <w:b/>
          <w:bCs/>
          <w:szCs w:val="21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jc w:val="center"/>
        <w:rPr>
          <w:rFonts w:ascii="Calibri" w:hAnsi="Calibri" w:eastAsia="Times New Roman" w:cs="Arial"/>
          <w:b/>
          <w:b/>
          <w:bCs/>
          <w:szCs w:val="21"/>
        </w:rPr>
      </w:pPr>
      <w:r>
        <w:rPr>
          <w:rFonts w:eastAsia="Times New Roman" w:cs="Arial"/>
          <w:b/>
          <w:bCs/>
          <w:szCs w:val="21"/>
        </w:rPr>
        <w:t>Formularz Oferty Wykonawcy</w:t>
      </w:r>
    </w:p>
    <w:p>
      <w:pPr>
        <w:pStyle w:val="Normal"/>
        <w:spacing w:lineRule="atLeast" w:line="100" w:before="0" w:after="0"/>
        <w:rPr>
          <w:rFonts w:ascii="Calibri" w:hAnsi="Calibri" w:eastAsia="Times New Roman" w:cs="Arial"/>
          <w:b/>
          <w:b/>
          <w:bCs/>
          <w:sz w:val="16"/>
          <w:szCs w:val="16"/>
        </w:rPr>
      </w:pPr>
      <w:r>
        <w:rPr>
          <w:rFonts w:eastAsia="Times New Roman" w:cs="Arial"/>
          <w:b/>
          <w:bCs/>
          <w:sz w:val="16"/>
          <w:szCs w:val="16"/>
        </w:rPr>
      </w:r>
    </w:p>
    <w:tbl>
      <w:tblPr>
        <w:tblW w:w="89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84"/>
        <w:gridCol w:w="5870"/>
      </w:tblGrid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Przedmiot zapytania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Zakup samochodu ciężarowego typu pick-up do 3,5 t zgodnie z zapytaniem ofertowym</w:t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Nazwa Wykonawcy: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18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NIP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REGON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680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Osoba do kontaktu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58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Telefon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58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Marka i model samochodu ciężarowego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58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 xml:space="preserve">Cena ofertowa w zł netto 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58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Stawka i kwota podatku VAT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  <w:tr>
        <w:trPr>
          <w:trHeight w:val="558" w:hRule="atLeast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</w:rPr>
              <w:t>Cena ofertowa w zł brutto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Calibri" w:hAnsi="Calibri" w:eastAsia="Times New Roman" w:cs="Arial"/>
          <w:b/>
          <w:b/>
          <w:bCs/>
          <w:sz w:val="21"/>
          <w:szCs w:val="21"/>
        </w:rPr>
      </w:pPr>
      <w:r>
        <w:rPr>
          <w:rFonts w:eastAsia="Times New Roman" w:cs="Arial"/>
          <w:b/>
          <w:bCs/>
          <w:sz w:val="21"/>
          <w:szCs w:val="21"/>
        </w:rPr>
      </w:r>
    </w:p>
    <w:p>
      <w:pPr>
        <w:pStyle w:val="Normal"/>
        <w:spacing w:lineRule="atLeast" w:line="100" w:before="0" w:after="0"/>
        <w:rPr>
          <w:rFonts w:ascii="Calibri" w:hAnsi="Calibri" w:eastAsia="Times New Roman" w:cs="Arial"/>
          <w:b/>
          <w:b/>
          <w:bCs/>
          <w:sz w:val="21"/>
          <w:szCs w:val="21"/>
        </w:rPr>
      </w:pPr>
      <w:r>
        <w:rPr>
          <w:rFonts w:eastAsia="Times New Roman" w:cs="Arial"/>
          <w:b/>
          <w:bCs/>
          <w:sz w:val="21"/>
          <w:szCs w:val="21"/>
        </w:rPr>
        <w:t>Oferta skierowana do:</w:t>
      </w:r>
    </w:p>
    <w:p>
      <w:pPr>
        <w:pStyle w:val="Normal"/>
        <w:spacing w:lineRule="auto" w:line="240" w:before="0" w:after="0"/>
        <w:rPr/>
      </w:pPr>
      <w:r>
        <w:rPr>
          <w:rFonts w:eastAsia="Tahoma"/>
          <w:bCs/>
        </w:rPr>
        <w:t xml:space="preserve">Okręg Polskiego Związku Wędkarskiego </w:t>
        <w:br/>
      </w:r>
      <w:r>
        <w:rPr>
          <w:rFonts w:eastAsia="Tahoma" w:cs="Times New Roman"/>
          <w:bCs/>
        </w:rPr>
        <w:t>ul.</w:t>
      </w:r>
      <w:r>
        <w:rPr>
          <w:rFonts w:eastAsia="Tahoma"/>
          <w:bCs/>
        </w:rPr>
        <w:t xml:space="preserve"> </w:t>
      </w:r>
      <w:r>
        <w:rPr>
          <w:rFonts w:eastAsia="Tahoma"/>
          <w:bCs/>
        </w:rPr>
        <w:t>Szopena 15A 37-700 Przemyśl</w:t>
      </w:r>
    </w:p>
    <w:p>
      <w:pPr>
        <w:pStyle w:val="Normal"/>
        <w:spacing w:lineRule="auto" w:line="240" w:before="0" w:after="0"/>
        <w:rPr/>
      </w:pPr>
      <w:r>
        <w:rPr>
          <w:rFonts w:eastAsia="Tahoma" w:cs="Times New Roman"/>
          <w:bCs/>
        </w:rPr>
        <w:t xml:space="preserve">e-mail: </w:t>
      </w:r>
      <w:r>
        <w:rPr>
          <w:rFonts w:eastAsia="Tahoma" w:cs="Times New Roman"/>
          <w:bCs/>
        </w:rPr>
        <w:t>pzwprzemysl@wp.pl</w:t>
      </w:r>
    </w:p>
    <w:p>
      <w:pPr>
        <w:pStyle w:val="Normal"/>
        <w:spacing w:lineRule="auto" w:line="240" w:before="0" w:after="0"/>
        <w:rPr/>
      </w:pPr>
      <w:r>
        <w:rPr>
          <w:rFonts w:eastAsia="Tahoma" w:cs="Times New Roman"/>
          <w:bCs/>
        </w:rPr>
        <w:t xml:space="preserve">tel. 16 678 57 69 </w:t>
      </w:r>
    </w:p>
    <w:p>
      <w:pPr>
        <w:pStyle w:val="Normal"/>
        <w:spacing w:lineRule="auto" w:line="240" w:before="0" w:after="0"/>
        <w:rPr>
          <w:rFonts w:ascii="Calibri" w:hAnsi="Calibri" w:eastAsia="Tahoma" w:cs="Times New Roman"/>
          <w:bCs/>
        </w:rPr>
      </w:pPr>
      <w:r>
        <w:rPr>
          <w:rFonts w:eastAsia="Tahoma" w:cs="Times New Roman"/>
          <w:bCs/>
        </w:rPr>
      </w:r>
    </w:p>
    <w:p>
      <w:pPr>
        <w:pStyle w:val="Standard"/>
        <w:spacing w:beforeAutospacing="0" w:before="280" w:afterAutospacing="0" w:after="280"/>
        <w:ind w:firstLine="709"/>
        <w:jc w:val="both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Nawiązując do zapytania ofertowego przedstawiamy ofertę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na zakup samochodu ciężarowego typu pick-up do dla Okręgu Polskiego Związku Wędkarskiego  w ramach </w:t>
      </w:r>
      <w:r>
        <w:rPr>
          <w:rFonts w:cs="Calibri" w:ascii="Calibri" w:hAnsi="Calibri" w:asciiTheme="minorHAnsi" w:cstheme="minorHAnsi" w:hAnsiTheme="minorHAnsi"/>
        </w:rPr>
        <w:t>realizacji operacji „zakup niezbędnego sprzętu oraz wyposażenia Społecznej Straży Rybackiej przeciwdziałającej kłusownictwu”  współfinansowanej ze środków Unii Europejskiej w ramach Priorytetu 4 „Zwiększenie zatrudnienia i spójności terytorialnej”, zawartego w Programie Operacyjnym „Rybactwo i Morze 2014-2020”.</w:t>
      </w:r>
    </w:p>
    <w:p>
      <w:pPr>
        <w:pStyle w:val="Normal"/>
        <w:tabs>
          <w:tab w:val="right" w:pos="9072" w:leader="dot"/>
        </w:tabs>
        <w:spacing w:lineRule="atLeast" w:line="100"/>
        <w:jc w:val="both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  <w:t>Termin ważności oferty:</w:t>
      </w:r>
      <w:r>
        <w:rPr>
          <w:rFonts w:eastAsia="Times New Roman" w:cs="Arial"/>
          <w:bCs/>
        </w:rPr>
        <w:t xml:space="preserve"> 3 miesiące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Arial"/>
          <w:bCs/>
          <w:i/>
          <w:i/>
          <w:sz w:val="20"/>
        </w:rPr>
      </w:pPr>
      <w:r>
        <w:rPr>
          <w:rFonts w:eastAsia="Times New Roman" w:cs="Arial"/>
          <w:bCs/>
          <w:i/>
          <w:sz w:val="20"/>
        </w:rPr>
        <w:t>Oświadczam, że zapoznałem się z warunkami składania i wyboru ofert obowiązującymi w niniejszym postępowaniu, opisem przedmiotu zamówienia i akceptuję je oraz nie wnoszę żadnych zastrzeżeń.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/>
          <w:bCs/>
          <w:i/>
          <w:sz w:val="20"/>
        </w:rPr>
        <w:t xml:space="preserve">Wyrażam zgodę na przetwarzanie i przechowywanie moich danych osobowych przez administratora danych, którym jest Okręg Polskiego Związku Wędkarskiego z siedzibą </w:t>
      </w:r>
      <w:r>
        <w:rPr>
          <w:rFonts w:eastAsia="Times New Roman" w:cs="Arial"/>
          <w:bCs/>
          <w:i/>
          <w:sz w:val="20"/>
        </w:rPr>
        <w:t>37-700 Przemyśl ul.Szopena 15A</w:t>
      </w:r>
      <w:r>
        <w:rPr>
          <w:rFonts w:eastAsia="Times New Roman" w:cs="Arial"/>
          <w:bCs/>
          <w:i/>
          <w:sz w:val="20"/>
        </w:rPr>
        <w:t>zwanego dalej „OPZW”, przez Rybacką Lokalną Grupę Działania „ROZTOCZE”</w:t>
      </w:r>
      <w:r>
        <w:rPr>
          <w:rFonts w:eastAsia="Times New Roman" w:cs="Arial"/>
          <w:bCs/>
          <w:i/>
          <w:sz w:val="20"/>
        </w:rPr>
        <w:t xml:space="preserve"> z siedzibą ul. Józefowska 1, 37-610 Narol, </w:t>
      </w:r>
      <w:r>
        <w:rPr>
          <w:rFonts w:eastAsia="Times New Roman" w:cs="Arial"/>
          <w:bCs/>
          <w:i/>
          <w:sz w:val="20"/>
        </w:rPr>
        <w:t xml:space="preserve"> , przez Samorząd Województwa Podkarpackiego z siedzibą al. Ł. Cieplińskiego 4, 35-010 Rzeszów  oraz Agencję Restrukturyzacji i Modernizacji Rolnictwa z siedzibą w Warszawie, Al. Jana Pawła II 70, 00-175 Warszawa dla potrzeb niezbędnych,</w:t>
      </w:r>
      <w:r>
        <w:rPr>
          <w:rFonts w:eastAsia="Calibri" w:cs="Times New Roman"/>
          <w:i/>
          <w:sz w:val="20"/>
        </w:rPr>
        <w:t xml:space="preserve"> </w:t>
      </w:r>
      <w:r>
        <w:rPr>
          <w:rFonts w:eastAsia="Times New Roman" w:cs="Arial"/>
          <w:bCs/>
          <w:i/>
          <w:sz w:val="20"/>
        </w:rPr>
        <w:t xml:space="preserve">zgodnie z przepisami ustawy z dnia 10 maja 2018 r. o ochronie danych osobowych (Dz. U. z 2018 r. poz. 1000) w celu rozliczenia operacji oraz przyznania pomocy finansowej w ramach Priorytetem 4. Zwiększenie zatrudnienia i spójności terytorialnej, zawartym w Programie Operacyjnym Rybactwo i Morze oraz przysługuje mi prawo wglądu do moich danych osobowych jak również prawo do ich poprawiania.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Cs/>
          <w:i/>
          <w:i/>
          <w:sz w:val="20"/>
        </w:rPr>
      </w:pPr>
      <w:r>
        <w:rPr>
          <w:rFonts w:eastAsia="Times New Roman" w:cs="Arial"/>
          <w:bCs/>
          <w:i/>
          <w:sz w:val="20"/>
        </w:rPr>
        <w:t>Przyjmuję do wiadomości, że: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Cs/>
          <w:i/>
          <w:i/>
          <w:sz w:val="20"/>
        </w:rPr>
      </w:pPr>
      <w:r>
        <w:rPr>
          <w:rFonts w:eastAsia="Times New Roman" w:cs="Arial"/>
          <w:bCs/>
          <w:i/>
          <w:sz w:val="20"/>
        </w:rPr>
        <w:t>- moje dane osobowe będą przechowywane przez okres pięciu lat od dnia dokonania płatności końcowej; w przypadku ostatecznej odmowy otrzymania pomocy z EFMR na realizację projektu współpracy dane osobowe zostaną natychmiast usunięte.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Cs/>
          <w:i/>
          <w:i/>
          <w:sz w:val="20"/>
        </w:rPr>
      </w:pPr>
      <w:r>
        <w:rPr>
          <w:rFonts w:eastAsia="Times New Roman" w:cs="Arial"/>
          <w:bCs/>
          <w:i/>
          <w:sz w:val="20"/>
        </w:rPr>
        <w:t>- moje dane osobowe mogą być przetwarzane przez organy audytowe i dochodzeniowe Unii Europejskie i państw członkowskich dla zabezpieczenia interesów finansowych Unii.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Arial"/>
          <w:bCs/>
          <w:i/>
          <w:i/>
          <w:sz w:val="20"/>
        </w:rPr>
      </w:pPr>
      <w:r>
        <w:rPr>
          <w:rFonts w:eastAsia="Times New Roman" w:cs="Arial"/>
          <w:bCs/>
          <w:i/>
          <w:sz w:val="20"/>
        </w:rPr>
        <w:t>- że mam prawo do sprostowania, usunięcia i ograniczenia przetwarzania danych przez OPZW  oraz do cofnięcia zgody na przetwarzanie danych przez OPZW.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Times New Roman" w:cs="Arial"/>
          <w:bCs/>
          <w:i/>
          <w:i/>
          <w:sz w:val="20"/>
        </w:rPr>
      </w:pPr>
      <w:r>
        <w:rPr>
          <w:rFonts w:eastAsia="Times New Roman" w:cs="Arial"/>
          <w:bCs/>
          <w:i/>
          <w:sz w:val="20"/>
        </w:rPr>
        <w:t>Powyższe dane osobowe są podawane dobrowolnie i są one zgodne z prawdą.</w:t>
      </w:r>
    </w:p>
    <w:p>
      <w:pPr>
        <w:pStyle w:val="Normal"/>
        <w:spacing w:lineRule="atLeast" w:line="100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</w:r>
    </w:p>
    <w:p>
      <w:pPr>
        <w:pStyle w:val="Normal"/>
        <w:spacing w:lineRule="atLeast" w:line="100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</w:r>
    </w:p>
    <w:p>
      <w:pPr>
        <w:pStyle w:val="Normal"/>
        <w:spacing w:lineRule="atLeast" w:line="100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</w:r>
    </w:p>
    <w:p>
      <w:pPr>
        <w:pStyle w:val="Normal"/>
        <w:spacing w:lineRule="atLeast" w:line="100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</w:r>
    </w:p>
    <w:p>
      <w:pPr>
        <w:pStyle w:val="Normal"/>
        <w:spacing w:lineRule="atLeast" w:line="100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</w:r>
    </w:p>
    <w:p>
      <w:pPr>
        <w:pStyle w:val="Normal"/>
        <w:spacing w:lineRule="atLeast" w:line="100" w:before="0" w:after="0"/>
        <w:ind w:left="3540" w:hanging="0"/>
        <w:jc w:val="center"/>
        <w:rPr>
          <w:rFonts w:ascii="Calibri" w:hAnsi="Calibri" w:eastAsia="Times New Roman" w:cs="Arial"/>
          <w:bCs/>
        </w:rPr>
      </w:pPr>
      <w:r>
        <w:rPr>
          <w:rFonts w:eastAsia="Times New Roman" w:cs="Arial"/>
          <w:bCs/>
        </w:rPr>
        <w:t>..................................................................................</w:t>
      </w:r>
    </w:p>
    <w:p>
      <w:pPr>
        <w:pStyle w:val="Normal"/>
        <w:spacing w:lineRule="atLeast" w:line="100" w:before="0" w:after="0"/>
        <w:ind w:left="3540" w:hanging="0"/>
        <w:jc w:val="center"/>
        <w:rPr>
          <w:rFonts w:ascii="Calibri" w:hAnsi="Calibri" w:eastAsia="Times New Roman" w:cs="Arial"/>
          <w:bCs/>
          <w:i/>
          <w:i/>
          <w:sz w:val="20"/>
          <w:szCs w:val="20"/>
        </w:rPr>
      </w:pPr>
      <w:r>
        <w:rPr>
          <w:rFonts w:eastAsia="Times New Roman" w:cs="Arial"/>
          <w:bCs/>
          <w:i/>
          <w:sz w:val="20"/>
          <w:szCs w:val="20"/>
        </w:rPr>
        <w:t>(data i podpis wykonawcy)</w:t>
      </w:r>
    </w:p>
    <w:p>
      <w:pPr>
        <w:pStyle w:val="Normal"/>
        <w:spacing w:lineRule="auto" w:line="240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</w:rPr>
      </w:pPr>
      <w:r>
        <w:rPr>
          <w:rFonts w:eastAsia="Times New Roman" w:cs="Arial"/>
        </w:rPr>
        <w:t>Załączniki:</w:t>
      </w:r>
    </w:p>
    <w:p>
      <w:pPr>
        <w:pStyle w:val="Normal"/>
        <w:spacing w:lineRule="auto" w:line="240"/>
        <w:ind w:firstLine="709"/>
        <w:rPr>
          <w:rFonts w:ascii="Calibri" w:hAnsi="Calibri" w:eastAsia="Times New Roman" w:cs="Arial"/>
          <w:bCs/>
          <w:i/>
          <w:i/>
          <w:lang w:eastAsia="pl-PL"/>
        </w:rPr>
      </w:pPr>
      <w:r>
        <w:rPr>
          <w:rFonts w:eastAsia="Times New Roman" w:cs="Arial"/>
          <w:bCs/>
          <w:lang w:eastAsia="pl-PL"/>
        </w:rPr>
        <w:t xml:space="preserve">Oświadczenie o braku powiązań osobowych i kapitałowych z Zamawiającym – </w:t>
      </w:r>
      <w:r>
        <w:rPr>
          <w:rFonts w:eastAsia="Times New Roman" w:cs="Arial"/>
          <w:bCs/>
          <w:i/>
          <w:lang w:eastAsia="pl-PL"/>
        </w:rPr>
        <w:t>Załącznik nr 2.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56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-623570</wp:posOffset>
          </wp:positionH>
          <wp:positionV relativeFrom="paragraph">
            <wp:posOffset>-392430</wp:posOffset>
          </wp:positionV>
          <wp:extent cx="7050405" cy="78105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17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928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289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b9289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9289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basedOn w:val="Normal"/>
    <w:qFormat/>
    <w:rsid w:val="000520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OpenOfficePL/2017.1.0.0$Windows_X86_64 LibreOffice_project/686f202eff87ef707079aeb7f485847613344eb7</Application>
  <Pages>2</Pages>
  <Words>398</Words>
  <Characters>2569</Characters>
  <CharactersWithSpaces>2946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2018-08-21T08:46:00Z</dcterms:created>
  <dc:creator>Adam W</dc:creator>
  <dc:description/>
  <dc:language>pl-PL</dc:language>
  <cp:lastModifiedBy/>
  <dcterms:modified xsi:type="dcterms:W3CDTF">2020-10-29T09:52:03Z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