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CF" w:rsidRPr="009432CF" w:rsidRDefault="009432CF" w:rsidP="009432CF">
      <w:pPr>
        <w:pStyle w:val="Nagwek1"/>
        <w:spacing w:before="0" w:after="119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WKS ORFA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32CF">
        <w:rPr>
          <w:b w:val="0"/>
          <w:color w:val="000000"/>
          <w:sz w:val="28"/>
          <w:szCs w:val="28"/>
        </w:rPr>
        <w:t>Rzepin 7.09.2016 r.</w:t>
      </w:r>
    </w:p>
    <w:p w:rsidR="009432CF" w:rsidRPr="009432CF" w:rsidRDefault="009432CF" w:rsidP="009432CF">
      <w:pPr>
        <w:pStyle w:val="Tekstpodstawowy"/>
      </w:pPr>
    </w:p>
    <w:p w:rsidR="009432CF" w:rsidRPr="009432CF" w:rsidRDefault="009432CF" w:rsidP="009432CF">
      <w:pPr>
        <w:pStyle w:val="Nagwek1"/>
        <w:spacing w:before="0" w:after="119"/>
        <w:jc w:val="center"/>
        <w:rPr>
          <w:color w:val="000000"/>
          <w:sz w:val="32"/>
          <w:szCs w:val="32"/>
        </w:rPr>
      </w:pPr>
      <w:r w:rsidRPr="009432CF">
        <w:rPr>
          <w:color w:val="000000"/>
          <w:sz w:val="32"/>
          <w:szCs w:val="32"/>
        </w:rPr>
        <w:t>Komunikat nr 1</w:t>
      </w:r>
    </w:p>
    <w:p w:rsidR="009432CF" w:rsidRPr="009432CF" w:rsidRDefault="009432CF" w:rsidP="009432CF">
      <w:pPr>
        <w:pStyle w:val="Nagwek1"/>
        <w:spacing w:before="0" w:after="119"/>
        <w:jc w:val="center"/>
        <w:rPr>
          <w:color w:val="000000"/>
          <w:sz w:val="32"/>
          <w:szCs w:val="32"/>
        </w:rPr>
      </w:pPr>
      <w:r w:rsidRPr="009432CF">
        <w:rPr>
          <w:color w:val="000000"/>
          <w:sz w:val="32"/>
          <w:szCs w:val="32"/>
        </w:rPr>
        <w:t>Spinningowe Grand Prix Okręgu Teamów 2016</w:t>
      </w:r>
    </w:p>
    <w:p w:rsidR="009432CF" w:rsidRDefault="009432CF" w:rsidP="009432CF">
      <w:pPr>
        <w:pStyle w:val="Nagwek1"/>
        <w:spacing w:before="0" w:after="119"/>
        <w:jc w:val="center"/>
        <w:rPr>
          <w:color w:val="000000"/>
          <w:sz w:val="44"/>
          <w:szCs w:val="44"/>
        </w:rPr>
      </w:pPr>
      <w:r>
        <w:rPr>
          <w:color w:val="000000"/>
          <w:sz w:val="32"/>
          <w:szCs w:val="32"/>
        </w:rPr>
        <w:t>25.09.2016</w:t>
      </w:r>
      <w:r w:rsidR="0079668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r. jez. </w:t>
      </w:r>
      <w:proofErr w:type="spellStart"/>
      <w:r>
        <w:rPr>
          <w:color w:val="000000"/>
          <w:sz w:val="32"/>
          <w:szCs w:val="32"/>
        </w:rPr>
        <w:t>Lubniewsko</w:t>
      </w:r>
      <w:proofErr w:type="spellEnd"/>
      <w:r>
        <w:rPr>
          <w:color w:val="000000"/>
          <w:sz w:val="32"/>
          <w:szCs w:val="32"/>
        </w:rPr>
        <w:t>, Lubniewice</w:t>
      </w:r>
    </w:p>
    <w:p w:rsidR="009432CF" w:rsidRDefault="009432CF" w:rsidP="009432CF">
      <w:pPr>
        <w:pStyle w:val="Tekstpodstawowy"/>
        <w:spacing w:line="360" w:lineRule="auto"/>
        <w:jc w:val="center"/>
      </w:pPr>
    </w:p>
    <w:p w:rsidR="009432CF" w:rsidRPr="009432CF" w:rsidRDefault="009432CF" w:rsidP="009432CF">
      <w:pPr>
        <w:pStyle w:val="Tekstpodstawowy"/>
        <w:spacing w:after="0"/>
        <w:jc w:val="both"/>
        <w:rPr>
          <w:rFonts w:ascii="Book Antiqua" w:hAnsi="Book Antiqua"/>
          <w:b/>
          <w:color w:val="000000"/>
          <w:sz w:val="26"/>
        </w:rPr>
      </w:pPr>
      <w:r>
        <w:rPr>
          <w:rFonts w:ascii="Book Antiqua" w:hAnsi="Book Antiqua"/>
          <w:b/>
          <w:color w:val="000000"/>
          <w:sz w:val="26"/>
        </w:rPr>
        <w:t>Zgodnie z kalendarzem zawodów OKS</w:t>
      </w:r>
      <w:r w:rsidR="00796686">
        <w:rPr>
          <w:rFonts w:ascii="Book Antiqua" w:hAnsi="Book Antiqua"/>
          <w:b/>
          <w:color w:val="000000"/>
          <w:sz w:val="26"/>
        </w:rPr>
        <w:t>,  Zarząd WKS Orfa organizuje w </w:t>
      </w:r>
      <w:r>
        <w:rPr>
          <w:rFonts w:ascii="Book Antiqua" w:hAnsi="Book Antiqua"/>
          <w:b/>
          <w:color w:val="000000"/>
          <w:sz w:val="26"/>
        </w:rPr>
        <w:t>dniu 25.09.2016 r.  Spinningowe Grand Prix Okręgu Teamów 2016 z łodzi.</w:t>
      </w:r>
    </w:p>
    <w:p w:rsidR="009432CF" w:rsidRDefault="009432CF" w:rsidP="009432CF">
      <w:pPr>
        <w:pStyle w:val="Tekstpodstawowy"/>
        <w:spacing w:after="119"/>
        <w:rPr>
          <w:color w:val="000000"/>
        </w:rPr>
      </w:pPr>
    </w:p>
    <w:p w:rsidR="009432CF" w:rsidRDefault="009432CF" w:rsidP="00796686">
      <w:pPr>
        <w:pStyle w:val="Tekstpodstawowy"/>
        <w:numPr>
          <w:ilvl w:val="0"/>
          <w:numId w:val="2"/>
        </w:numPr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Style w:val="Pogrubienie"/>
          <w:rFonts w:ascii="Book Antiqua" w:hAnsi="Book Antiqua"/>
          <w:color w:val="000000"/>
          <w:sz w:val="26"/>
        </w:rPr>
        <w:t>SPRAWY ORGANIZCYJNE I SPORTOWE</w:t>
      </w:r>
    </w:p>
    <w:p w:rsidR="00796686" w:rsidRPr="00796686" w:rsidRDefault="009432CF" w:rsidP="0079668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96686">
        <w:rPr>
          <w:rFonts w:ascii="Book Antiqua" w:hAnsi="Book Antiqua"/>
          <w:color w:val="000000"/>
          <w:sz w:val="26"/>
        </w:rPr>
        <w:t>Zawody zostaną rozegrane w jednej 7 godzinnej turze, w jednym sektorze</w:t>
      </w:r>
      <w:r w:rsidR="00796686">
        <w:rPr>
          <w:rFonts w:ascii="Book Antiqua" w:hAnsi="Book Antiqua"/>
          <w:color w:val="000000"/>
          <w:sz w:val="26"/>
        </w:rPr>
        <w:t xml:space="preserve"> z łodzi, zgodnie z Regulaminem</w:t>
      </w:r>
      <w:r w:rsidRPr="00796686">
        <w:rPr>
          <w:rFonts w:ascii="Book Antiqua" w:hAnsi="Book Antiqua"/>
          <w:color w:val="000000"/>
          <w:sz w:val="26"/>
        </w:rPr>
        <w:t xml:space="preserve"> </w:t>
      </w:r>
      <w:proofErr w:type="spellStart"/>
      <w:r w:rsidRPr="00796686">
        <w:rPr>
          <w:rFonts w:ascii="Book Antiqua" w:hAnsi="Book Antiqua"/>
          <w:color w:val="000000"/>
          <w:sz w:val="26"/>
        </w:rPr>
        <w:t>Teamowych</w:t>
      </w:r>
      <w:proofErr w:type="spellEnd"/>
      <w:r w:rsidRPr="00796686">
        <w:rPr>
          <w:rFonts w:ascii="Book Antiqua" w:hAnsi="Book Antiqua"/>
          <w:color w:val="000000"/>
          <w:sz w:val="26"/>
        </w:rPr>
        <w:t xml:space="preserve"> zawodów spinning</w:t>
      </w:r>
      <w:r w:rsidR="00796686">
        <w:rPr>
          <w:rFonts w:ascii="Book Antiqua" w:hAnsi="Book Antiqua"/>
          <w:color w:val="000000"/>
          <w:sz w:val="26"/>
        </w:rPr>
        <w:t>owych zaliczanych do GP Okręgu G</w:t>
      </w:r>
      <w:r w:rsidRPr="00796686">
        <w:rPr>
          <w:rFonts w:ascii="Book Antiqua" w:hAnsi="Book Antiqua"/>
          <w:color w:val="000000"/>
          <w:sz w:val="26"/>
        </w:rPr>
        <w:t xml:space="preserve">orzowskiego na rok 2016. </w:t>
      </w:r>
      <w:hyperlink r:id="rId5" w:history="1">
        <w:r w:rsidR="00796686" w:rsidRPr="00156698">
          <w:rPr>
            <w:rStyle w:val="Hipercze"/>
            <w:rFonts w:ascii="Arial" w:eastAsia="Times New Roman" w:hAnsi="Arial" w:cs="Arial"/>
            <w:sz w:val="22"/>
            <w:szCs w:val="22"/>
          </w:rPr>
          <w:t>http://www.pzw.org.pl/gorzow/cms/20716/regulamin_teamowych_zawodow_spinningowych</w:t>
        </w:r>
      </w:hyperlink>
    </w:p>
    <w:p w:rsidR="009432CF" w:rsidRPr="00796686" w:rsidRDefault="009432CF" w:rsidP="0079668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96686">
        <w:rPr>
          <w:rFonts w:ascii="Book Antiqua" w:hAnsi="Book Antiqua"/>
          <w:color w:val="000000"/>
          <w:sz w:val="26"/>
        </w:rPr>
        <w:t>W zawodach prawo startu mają dwuosobowe drużyny:</w:t>
      </w:r>
    </w:p>
    <w:p w:rsidR="009432CF" w:rsidRDefault="009432CF" w:rsidP="00796686">
      <w:pPr>
        <w:pStyle w:val="Tekstpodstawowy"/>
        <w:numPr>
          <w:ilvl w:val="0"/>
          <w:numId w:val="3"/>
        </w:numPr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>Członkowie Okręgu Gorzowskiego</w:t>
      </w:r>
      <w:r w:rsidR="00796686">
        <w:rPr>
          <w:rFonts w:ascii="Book Antiqua" w:hAnsi="Book Antiqua"/>
          <w:color w:val="000000"/>
          <w:sz w:val="26"/>
        </w:rPr>
        <w:t xml:space="preserve"> z opłaconymi składkami na 2016 </w:t>
      </w:r>
      <w:r>
        <w:rPr>
          <w:rFonts w:ascii="Book Antiqua" w:hAnsi="Book Antiqua"/>
          <w:color w:val="000000"/>
          <w:sz w:val="26"/>
        </w:rPr>
        <w:t>rok.</w:t>
      </w:r>
    </w:p>
    <w:p w:rsidR="00796686" w:rsidRDefault="00796686" w:rsidP="00796686">
      <w:pPr>
        <w:pStyle w:val="Tekstpodstawowy"/>
        <w:numPr>
          <w:ilvl w:val="0"/>
          <w:numId w:val="1"/>
        </w:numPr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>Każda</w:t>
      </w:r>
      <w:r w:rsidR="009432CF">
        <w:rPr>
          <w:rFonts w:ascii="Book Antiqua" w:hAnsi="Book Antiqua"/>
          <w:color w:val="000000"/>
          <w:sz w:val="26"/>
        </w:rPr>
        <w:t xml:space="preserve"> drużyna zobowiązana jest posiadać siatkę z obręczami do</w:t>
      </w:r>
      <w:r>
        <w:rPr>
          <w:rFonts w:ascii="Book Antiqua" w:hAnsi="Book Antiqua"/>
          <w:color w:val="000000"/>
          <w:sz w:val="26"/>
        </w:rPr>
        <w:t> </w:t>
      </w:r>
      <w:r w:rsidR="009432CF">
        <w:rPr>
          <w:rFonts w:ascii="Book Antiqua" w:hAnsi="Book Antiqua"/>
          <w:color w:val="000000"/>
          <w:sz w:val="26"/>
        </w:rPr>
        <w:t>przechowywania ryb w dobrej kondycji do czasu przypłynięcia sędziego.</w:t>
      </w:r>
    </w:p>
    <w:p w:rsidR="00796686" w:rsidRDefault="009432CF" w:rsidP="00796686">
      <w:pPr>
        <w:pStyle w:val="Tekstpodstawowy"/>
        <w:numPr>
          <w:ilvl w:val="0"/>
          <w:numId w:val="1"/>
        </w:numPr>
        <w:spacing w:after="119"/>
        <w:jc w:val="both"/>
        <w:rPr>
          <w:rFonts w:ascii="Book Antiqua" w:hAnsi="Book Antiqua"/>
          <w:color w:val="000000"/>
          <w:sz w:val="26"/>
        </w:rPr>
      </w:pPr>
      <w:r w:rsidRPr="00796686">
        <w:rPr>
          <w:rFonts w:ascii="Book Antiqua" w:hAnsi="Book Antiqua"/>
          <w:color w:val="000000"/>
          <w:sz w:val="26"/>
        </w:rPr>
        <w:t>Organizator nie zabezpiecza łodzi oraz silników</w:t>
      </w:r>
      <w:r w:rsidR="00796686">
        <w:rPr>
          <w:rFonts w:ascii="Book Antiqua" w:hAnsi="Book Antiqua"/>
          <w:color w:val="000000"/>
          <w:sz w:val="26"/>
        </w:rPr>
        <w:t>,</w:t>
      </w:r>
      <w:r w:rsidRPr="00796686">
        <w:rPr>
          <w:rFonts w:ascii="Book Antiqua" w:hAnsi="Book Antiqua"/>
          <w:color w:val="000000"/>
          <w:sz w:val="26"/>
        </w:rPr>
        <w:t xml:space="preserve"> a także sprzętu ratowniczego do łodzi (kamizele</w:t>
      </w:r>
      <w:r w:rsidR="00796686">
        <w:rPr>
          <w:rFonts w:ascii="Book Antiqua" w:hAnsi="Book Antiqua"/>
          <w:color w:val="000000"/>
          <w:sz w:val="26"/>
        </w:rPr>
        <w:t>k ratunkowych, kotwic, gaśnic i </w:t>
      </w:r>
      <w:r w:rsidRPr="00796686">
        <w:rPr>
          <w:rFonts w:ascii="Book Antiqua" w:hAnsi="Book Antiqua"/>
          <w:color w:val="000000"/>
          <w:sz w:val="26"/>
        </w:rPr>
        <w:t xml:space="preserve">apteczki). Dopuszcza się jako napęd łodzi tylko silniki </w:t>
      </w:r>
      <w:r w:rsidR="00796686">
        <w:rPr>
          <w:rFonts w:ascii="Book Antiqua" w:hAnsi="Book Antiqua"/>
          <w:color w:val="000000"/>
          <w:sz w:val="26"/>
        </w:rPr>
        <w:t>spalinowe i </w:t>
      </w:r>
      <w:r w:rsidRPr="00796686">
        <w:rPr>
          <w:rFonts w:ascii="Book Antiqua" w:hAnsi="Book Antiqua"/>
          <w:color w:val="000000"/>
          <w:sz w:val="26"/>
        </w:rPr>
        <w:t>elektryczne</w:t>
      </w:r>
      <w:r w:rsidR="00E50304" w:rsidRPr="00796686">
        <w:rPr>
          <w:rFonts w:ascii="Book Antiqua" w:hAnsi="Book Antiqua"/>
          <w:color w:val="000000"/>
          <w:sz w:val="26"/>
        </w:rPr>
        <w:t>.</w:t>
      </w:r>
      <w:r w:rsidRPr="00796686">
        <w:rPr>
          <w:rFonts w:ascii="Book Antiqua" w:hAnsi="Book Antiqua"/>
          <w:color w:val="000000"/>
          <w:sz w:val="26"/>
        </w:rPr>
        <w:t xml:space="preserve"> </w:t>
      </w:r>
    </w:p>
    <w:p w:rsidR="009432CF" w:rsidRPr="00796686" w:rsidRDefault="009432CF" w:rsidP="00796686">
      <w:pPr>
        <w:pStyle w:val="Tekstpodstawowy"/>
        <w:numPr>
          <w:ilvl w:val="0"/>
          <w:numId w:val="1"/>
        </w:numPr>
        <w:spacing w:after="119"/>
        <w:jc w:val="both"/>
        <w:rPr>
          <w:rStyle w:val="Pogrubienie"/>
          <w:rFonts w:ascii="Book Antiqua" w:hAnsi="Book Antiqua"/>
          <w:b w:val="0"/>
          <w:bCs w:val="0"/>
          <w:color w:val="000000"/>
          <w:sz w:val="26"/>
        </w:rPr>
      </w:pPr>
      <w:r w:rsidRPr="00796686">
        <w:rPr>
          <w:rFonts w:ascii="Book Antiqua" w:hAnsi="Book Antiqua"/>
          <w:color w:val="000000"/>
          <w:sz w:val="26"/>
        </w:rPr>
        <w:t>Organizator przewiduje przeprowadzenie przed tur</w:t>
      </w:r>
      <w:r w:rsidR="00E50304" w:rsidRPr="00796686">
        <w:rPr>
          <w:rFonts w:ascii="Book Antiqua" w:hAnsi="Book Antiqua"/>
          <w:color w:val="000000"/>
          <w:sz w:val="26"/>
        </w:rPr>
        <w:t>ą</w:t>
      </w:r>
      <w:r w:rsidRPr="00796686">
        <w:rPr>
          <w:rFonts w:ascii="Book Antiqua" w:hAnsi="Book Antiqua"/>
          <w:color w:val="000000"/>
          <w:sz w:val="26"/>
        </w:rPr>
        <w:t xml:space="preserve"> zawodów wyrywkowej kontroli zaw</w:t>
      </w:r>
      <w:r w:rsidR="00796686">
        <w:rPr>
          <w:rFonts w:ascii="Book Antiqua" w:hAnsi="Book Antiqua"/>
          <w:color w:val="000000"/>
          <w:sz w:val="26"/>
        </w:rPr>
        <w:t>odników na zawartość alkoholu w </w:t>
      </w:r>
      <w:r w:rsidRPr="00796686">
        <w:rPr>
          <w:rFonts w:ascii="Book Antiqua" w:hAnsi="Book Antiqua"/>
          <w:color w:val="000000"/>
          <w:sz w:val="26"/>
        </w:rPr>
        <w:t>wydychanym powietrzu.</w:t>
      </w:r>
    </w:p>
    <w:p w:rsidR="009432CF" w:rsidRDefault="009432CF" w:rsidP="00796686">
      <w:pPr>
        <w:pStyle w:val="Tekstpodstawowy"/>
        <w:numPr>
          <w:ilvl w:val="0"/>
          <w:numId w:val="2"/>
        </w:numPr>
        <w:spacing w:after="119"/>
        <w:jc w:val="both"/>
      </w:pPr>
      <w:r>
        <w:rPr>
          <w:rStyle w:val="Pogrubienie"/>
          <w:rFonts w:ascii="Book Antiqua" w:hAnsi="Book Antiqua"/>
          <w:color w:val="000000"/>
          <w:sz w:val="26"/>
        </w:rPr>
        <w:t>MIEJSCE ZAWODÓW</w:t>
      </w:r>
    </w:p>
    <w:p w:rsidR="009432CF" w:rsidRDefault="009432CF" w:rsidP="00796686">
      <w:pPr>
        <w:pStyle w:val="Tekstpodstawowy"/>
        <w:spacing w:after="6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 xml:space="preserve">Zawody zostaną rozegrane na jeziorze </w:t>
      </w:r>
      <w:proofErr w:type="spellStart"/>
      <w:r w:rsidR="00E50304">
        <w:rPr>
          <w:rFonts w:ascii="Book Antiqua" w:hAnsi="Book Antiqua"/>
          <w:color w:val="000000"/>
          <w:sz w:val="26"/>
        </w:rPr>
        <w:t>Lubniewsko</w:t>
      </w:r>
      <w:proofErr w:type="spellEnd"/>
      <w:r w:rsidR="00E50304">
        <w:rPr>
          <w:rFonts w:ascii="Book Antiqua" w:hAnsi="Book Antiqua"/>
          <w:color w:val="000000"/>
          <w:sz w:val="26"/>
        </w:rPr>
        <w:t xml:space="preserve"> w Lubniewicach.</w:t>
      </w:r>
    </w:p>
    <w:p w:rsidR="009432CF" w:rsidRDefault="009432CF" w:rsidP="00796686">
      <w:pPr>
        <w:pStyle w:val="Tekstpodstawowy"/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 xml:space="preserve">Trening na sektorze dopuszczony jest do dnia </w:t>
      </w:r>
      <w:r w:rsidR="00253968">
        <w:rPr>
          <w:rFonts w:ascii="Book Antiqua" w:hAnsi="Book Antiqua"/>
          <w:color w:val="000000"/>
          <w:sz w:val="26"/>
        </w:rPr>
        <w:t>1</w:t>
      </w:r>
      <w:r w:rsidR="00E50304">
        <w:rPr>
          <w:rFonts w:ascii="Book Antiqua" w:hAnsi="Book Antiqua"/>
          <w:color w:val="000000"/>
          <w:sz w:val="26"/>
        </w:rPr>
        <w:t>8.09</w:t>
      </w:r>
      <w:r>
        <w:rPr>
          <w:rFonts w:ascii="Book Antiqua" w:hAnsi="Book Antiqua"/>
          <w:color w:val="000000"/>
          <w:sz w:val="26"/>
        </w:rPr>
        <w:t xml:space="preserve">.2016 r. </w:t>
      </w:r>
    </w:p>
    <w:p w:rsidR="009432CF" w:rsidRDefault="009432CF" w:rsidP="00796686">
      <w:pPr>
        <w:pStyle w:val="Tekstpodstawowy"/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 xml:space="preserve">Od dnia </w:t>
      </w:r>
      <w:r w:rsidR="00253968">
        <w:rPr>
          <w:rFonts w:ascii="Book Antiqua" w:hAnsi="Book Antiqua"/>
          <w:color w:val="000000"/>
          <w:sz w:val="26"/>
        </w:rPr>
        <w:t>1</w:t>
      </w:r>
      <w:bookmarkStart w:id="0" w:name="_GoBack"/>
      <w:bookmarkEnd w:id="0"/>
      <w:r w:rsidR="00E50304">
        <w:rPr>
          <w:rFonts w:ascii="Book Antiqua" w:hAnsi="Book Antiqua"/>
          <w:color w:val="000000"/>
          <w:sz w:val="26"/>
        </w:rPr>
        <w:t xml:space="preserve">9 września </w:t>
      </w:r>
      <w:r>
        <w:rPr>
          <w:rFonts w:ascii="Book Antiqua" w:hAnsi="Book Antiqua"/>
          <w:color w:val="000000"/>
          <w:sz w:val="26"/>
        </w:rPr>
        <w:t>2016 obowiązu</w:t>
      </w:r>
      <w:r w:rsidR="00796686">
        <w:rPr>
          <w:rFonts w:ascii="Book Antiqua" w:hAnsi="Book Antiqua"/>
          <w:color w:val="000000"/>
          <w:sz w:val="26"/>
        </w:rPr>
        <w:t>je całkowity zakaz treningu dla </w:t>
      </w:r>
      <w:r>
        <w:rPr>
          <w:rFonts w:ascii="Book Antiqua" w:hAnsi="Book Antiqua"/>
          <w:color w:val="000000"/>
          <w:sz w:val="26"/>
        </w:rPr>
        <w:t>zawodników pod rygorem dyskwalifikacji w zawodach.</w:t>
      </w:r>
    </w:p>
    <w:p w:rsidR="009432CF" w:rsidRDefault="009432CF" w:rsidP="00796686">
      <w:pPr>
        <w:pStyle w:val="Tekstpodstawowy"/>
        <w:numPr>
          <w:ilvl w:val="0"/>
          <w:numId w:val="2"/>
        </w:numPr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Style w:val="Pogrubienie"/>
          <w:rFonts w:ascii="Book Antiqua" w:hAnsi="Book Antiqua"/>
          <w:color w:val="000000"/>
          <w:sz w:val="26"/>
        </w:rPr>
        <w:t xml:space="preserve">BAZA </w:t>
      </w:r>
      <w:r w:rsidR="00D84C2A">
        <w:rPr>
          <w:rStyle w:val="Pogrubienie"/>
          <w:rFonts w:ascii="Book Antiqua" w:hAnsi="Book Antiqua"/>
          <w:color w:val="000000"/>
          <w:sz w:val="26"/>
        </w:rPr>
        <w:t>ZAWODÓW</w:t>
      </w:r>
    </w:p>
    <w:p w:rsidR="009432CF" w:rsidRDefault="009432CF" w:rsidP="00796686">
      <w:pPr>
        <w:pStyle w:val="Tekstpodstawowy"/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b/>
          <w:color w:val="000000"/>
          <w:sz w:val="26"/>
        </w:rPr>
        <w:t xml:space="preserve">Biuro zawodów – Ośrodek Wypoczynkowy </w:t>
      </w:r>
      <w:r w:rsidR="00796686">
        <w:rPr>
          <w:rFonts w:ascii="Book Antiqua" w:hAnsi="Book Antiqua"/>
          <w:b/>
          <w:color w:val="000000"/>
          <w:sz w:val="26"/>
        </w:rPr>
        <w:t>Stilon w Lubniewicach, ul. </w:t>
      </w:r>
      <w:r w:rsidR="00E50304">
        <w:rPr>
          <w:rFonts w:ascii="Book Antiqua" w:hAnsi="Book Antiqua"/>
          <w:b/>
          <w:color w:val="000000"/>
          <w:sz w:val="26"/>
        </w:rPr>
        <w:t>Świerczewskiego 18.</w:t>
      </w:r>
      <w:r w:rsidR="00D84C2A">
        <w:rPr>
          <w:rFonts w:ascii="Book Antiqua" w:hAnsi="Book Antiqua"/>
          <w:b/>
          <w:color w:val="000000"/>
          <w:sz w:val="26"/>
        </w:rPr>
        <w:t xml:space="preserve"> </w:t>
      </w:r>
      <w:r w:rsidR="00D84C2A" w:rsidRPr="00D84C2A">
        <w:rPr>
          <w:rFonts w:ascii="Book Antiqua" w:hAnsi="Book Antiqua"/>
          <w:color w:val="000000"/>
          <w:sz w:val="26"/>
        </w:rPr>
        <w:t>Na ośrodku znajduje się slip do wodowania łodzi.</w:t>
      </w:r>
    </w:p>
    <w:p w:rsidR="00796686" w:rsidRDefault="00796686" w:rsidP="00796686">
      <w:pPr>
        <w:pStyle w:val="Tekstpodstawowy"/>
        <w:spacing w:after="119"/>
        <w:jc w:val="both"/>
        <w:rPr>
          <w:rFonts w:ascii="Book Antiqua" w:hAnsi="Book Antiqua"/>
          <w:color w:val="000000"/>
          <w:sz w:val="26"/>
        </w:rPr>
      </w:pPr>
    </w:p>
    <w:p w:rsidR="00D84C2A" w:rsidRDefault="00796686" w:rsidP="00796686">
      <w:pPr>
        <w:pStyle w:val="Tekstpodstawowy"/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lastRenderedPageBreak/>
        <w:t>Przepłynię</w:t>
      </w:r>
      <w:r w:rsidR="00D84C2A">
        <w:rPr>
          <w:rFonts w:ascii="Book Antiqua" w:hAnsi="Book Antiqua"/>
          <w:color w:val="000000"/>
          <w:sz w:val="26"/>
        </w:rPr>
        <w:t xml:space="preserve">cie z biura zawodów na jezioro </w:t>
      </w:r>
      <w:proofErr w:type="spellStart"/>
      <w:r w:rsidR="00D84C2A">
        <w:rPr>
          <w:rFonts w:ascii="Book Antiqua" w:hAnsi="Book Antiqua"/>
          <w:color w:val="000000"/>
          <w:sz w:val="26"/>
        </w:rPr>
        <w:t>Lubniewsko</w:t>
      </w:r>
      <w:proofErr w:type="spellEnd"/>
      <w:r w:rsidR="00D84C2A">
        <w:rPr>
          <w:rFonts w:ascii="Book Antiqua" w:hAnsi="Book Antiqua"/>
          <w:color w:val="000000"/>
          <w:sz w:val="26"/>
        </w:rPr>
        <w:t xml:space="preserve"> kanałem łączącym oba jeziora.</w:t>
      </w:r>
    </w:p>
    <w:p w:rsidR="00796686" w:rsidRDefault="00796686" w:rsidP="00796686">
      <w:pPr>
        <w:pStyle w:val="Tekstpodstawowy"/>
        <w:spacing w:after="119"/>
        <w:jc w:val="both"/>
        <w:rPr>
          <w:rStyle w:val="Pogrubienie"/>
        </w:rPr>
      </w:pPr>
    </w:p>
    <w:p w:rsidR="009432CF" w:rsidRDefault="009432CF" w:rsidP="00796686">
      <w:pPr>
        <w:pStyle w:val="Tekstpodstawowy"/>
        <w:numPr>
          <w:ilvl w:val="0"/>
          <w:numId w:val="2"/>
        </w:numPr>
        <w:spacing w:after="119"/>
        <w:jc w:val="both"/>
      </w:pPr>
      <w:r>
        <w:rPr>
          <w:rStyle w:val="Pogrubienie"/>
          <w:rFonts w:ascii="Book Antiqua" w:hAnsi="Book Antiqua"/>
          <w:color w:val="000000"/>
          <w:sz w:val="26"/>
        </w:rPr>
        <w:t>ZASADY FINANSOWE</w:t>
      </w:r>
    </w:p>
    <w:p w:rsidR="009432CF" w:rsidRDefault="009432CF" w:rsidP="00796686">
      <w:pPr>
        <w:pStyle w:val="Tekstpodstawowy"/>
        <w:spacing w:after="0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 xml:space="preserve">Pełen koszt uczestnictwa w zawodach wynosi </w:t>
      </w:r>
      <w:r w:rsidR="00E50304">
        <w:rPr>
          <w:rStyle w:val="Pogrubienie"/>
          <w:rFonts w:ascii="Book Antiqua" w:hAnsi="Book Antiqua"/>
          <w:color w:val="000000"/>
          <w:sz w:val="26"/>
        </w:rPr>
        <w:t>1</w:t>
      </w:r>
      <w:r>
        <w:rPr>
          <w:rStyle w:val="Pogrubienie"/>
          <w:rFonts w:ascii="Book Antiqua" w:hAnsi="Book Antiqua"/>
          <w:color w:val="000000"/>
          <w:sz w:val="26"/>
        </w:rPr>
        <w:t>00</w:t>
      </w:r>
      <w:r>
        <w:rPr>
          <w:rFonts w:ascii="Book Antiqua" w:hAnsi="Book Antiqua"/>
          <w:color w:val="000000"/>
          <w:sz w:val="26"/>
        </w:rPr>
        <w:t xml:space="preserve"> zł od Teamu, celem zapewnienia między innymi: posiłków, opłacenia kosztów organizacyjnych</w:t>
      </w:r>
      <w:r w:rsidR="00E50304">
        <w:rPr>
          <w:rFonts w:ascii="Book Antiqua" w:hAnsi="Book Antiqua"/>
          <w:color w:val="000000"/>
          <w:sz w:val="26"/>
        </w:rPr>
        <w:t>.</w:t>
      </w:r>
      <w:r>
        <w:rPr>
          <w:rFonts w:ascii="Book Antiqua" w:hAnsi="Book Antiqua"/>
          <w:color w:val="000000"/>
          <w:sz w:val="26"/>
        </w:rPr>
        <w:t xml:space="preserve"> </w:t>
      </w:r>
    </w:p>
    <w:p w:rsidR="009432CF" w:rsidRDefault="009432CF" w:rsidP="00796686">
      <w:pPr>
        <w:pStyle w:val="Tekstpodstawowy"/>
        <w:spacing w:after="119"/>
        <w:jc w:val="both"/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>Organizator przewiduje wod</w:t>
      </w:r>
      <w:r w:rsidR="00D84C2A">
        <w:rPr>
          <w:rFonts w:ascii="Book Antiqua" w:hAnsi="Book Antiqua"/>
          <w:color w:val="000000"/>
          <w:sz w:val="26"/>
        </w:rPr>
        <w:t>ę dla każdego zawodnika na</w:t>
      </w:r>
      <w:r>
        <w:rPr>
          <w:rFonts w:ascii="Book Antiqua" w:hAnsi="Book Antiqua"/>
          <w:color w:val="000000"/>
          <w:sz w:val="26"/>
        </w:rPr>
        <w:t xml:space="preserve"> turę zawodów oraz ciepły posiłek po turze zawodów.</w:t>
      </w:r>
    </w:p>
    <w:p w:rsidR="00796686" w:rsidRDefault="009432CF" w:rsidP="00796686">
      <w:pPr>
        <w:pStyle w:val="Tekstpodstawowy"/>
        <w:spacing w:after="0"/>
        <w:jc w:val="both"/>
        <w:rPr>
          <w:rStyle w:val="Pogrubienie"/>
        </w:rPr>
      </w:pPr>
      <w:r>
        <w:rPr>
          <w:rFonts w:ascii="Book Antiqua" w:hAnsi="Book Antiqua"/>
          <w:color w:val="000000"/>
          <w:sz w:val="26"/>
        </w:rPr>
        <w:t xml:space="preserve">Warunkiem uczestnictwa w zawodach jest </w:t>
      </w:r>
      <w:r w:rsidR="00D84C2A">
        <w:rPr>
          <w:rFonts w:ascii="Book Antiqua" w:hAnsi="Book Antiqua"/>
          <w:color w:val="000000"/>
          <w:sz w:val="26"/>
        </w:rPr>
        <w:t>przesłanie pisemnego</w:t>
      </w:r>
      <w:r w:rsidR="00796686">
        <w:rPr>
          <w:rFonts w:ascii="Book Antiqua" w:hAnsi="Book Antiqua"/>
          <w:color w:val="000000"/>
          <w:sz w:val="26"/>
        </w:rPr>
        <w:t xml:space="preserve"> zgłos</w:t>
      </w:r>
      <w:r w:rsidR="00D84C2A">
        <w:rPr>
          <w:rFonts w:ascii="Book Antiqua" w:hAnsi="Book Antiqua"/>
          <w:color w:val="000000"/>
          <w:sz w:val="26"/>
        </w:rPr>
        <w:t xml:space="preserve">zenia oraz </w:t>
      </w:r>
      <w:r>
        <w:rPr>
          <w:rFonts w:ascii="Book Antiqua" w:hAnsi="Book Antiqua"/>
          <w:color w:val="000000"/>
          <w:sz w:val="26"/>
        </w:rPr>
        <w:t xml:space="preserve">dokonanie przelewu bankowego na wskazany numer rachunku do dnia </w:t>
      </w:r>
      <w:r>
        <w:rPr>
          <w:rFonts w:ascii="Book Antiqua" w:hAnsi="Book Antiqua"/>
          <w:b/>
          <w:bCs/>
          <w:color w:val="000000"/>
          <w:sz w:val="26"/>
        </w:rPr>
        <w:t>1</w:t>
      </w:r>
      <w:r w:rsidR="00E50304">
        <w:rPr>
          <w:rFonts w:ascii="Book Antiqua" w:hAnsi="Book Antiqua"/>
          <w:b/>
          <w:bCs/>
          <w:color w:val="000000"/>
          <w:sz w:val="26"/>
        </w:rPr>
        <w:t>5</w:t>
      </w:r>
      <w:r w:rsidR="00E50304">
        <w:rPr>
          <w:rStyle w:val="Pogrubienie"/>
          <w:rFonts w:ascii="Book Antiqua" w:hAnsi="Book Antiqua"/>
          <w:color w:val="000000"/>
          <w:sz w:val="26"/>
        </w:rPr>
        <w:t>.09</w:t>
      </w:r>
      <w:r>
        <w:rPr>
          <w:rStyle w:val="Pogrubienie"/>
          <w:rFonts w:ascii="Book Antiqua" w:hAnsi="Book Antiqua"/>
          <w:color w:val="000000"/>
          <w:sz w:val="26"/>
        </w:rPr>
        <w:t>.2016</w:t>
      </w:r>
      <w:r>
        <w:rPr>
          <w:rFonts w:ascii="Book Antiqua" w:hAnsi="Book Antiqua"/>
          <w:color w:val="000000"/>
          <w:sz w:val="26"/>
        </w:rPr>
        <w:t xml:space="preserve"> r.</w:t>
      </w:r>
      <w:r w:rsidR="00D84C2A">
        <w:rPr>
          <w:rStyle w:val="Pogrubienie"/>
        </w:rPr>
        <w:t xml:space="preserve"> </w:t>
      </w:r>
    </w:p>
    <w:p w:rsidR="00796686" w:rsidRDefault="00796686" w:rsidP="00796686">
      <w:pPr>
        <w:pStyle w:val="Tekstpodstawowy"/>
        <w:spacing w:after="0"/>
        <w:jc w:val="both"/>
        <w:rPr>
          <w:rStyle w:val="Pogrubienie"/>
          <w:rFonts w:ascii="Book Antiqua" w:hAnsi="Book Antiqua"/>
          <w:color w:val="000000"/>
          <w:sz w:val="26"/>
        </w:rPr>
      </w:pPr>
    </w:p>
    <w:p w:rsidR="00D84C2A" w:rsidRDefault="009432CF" w:rsidP="00796686">
      <w:pPr>
        <w:pStyle w:val="Tekstpodstawowy"/>
        <w:spacing w:after="0"/>
        <w:jc w:val="both"/>
        <w:rPr>
          <w:rFonts w:ascii="Book Antiqua" w:hAnsi="Book Antiqua"/>
          <w:color w:val="000000"/>
          <w:sz w:val="26"/>
        </w:rPr>
      </w:pPr>
      <w:r>
        <w:rPr>
          <w:rStyle w:val="Pogrubienie"/>
          <w:rFonts w:ascii="Book Antiqua" w:hAnsi="Book Antiqua"/>
          <w:color w:val="000000"/>
          <w:sz w:val="26"/>
        </w:rPr>
        <w:t xml:space="preserve">BGŻ S.A. 66 2030 0045 1110 0000 0210 5660 </w:t>
      </w:r>
      <w:r>
        <w:rPr>
          <w:rFonts w:ascii="Book Antiqua" w:hAnsi="Book Antiqua"/>
          <w:color w:val="000000"/>
          <w:sz w:val="26"/>
        </w:rPr>
        <w:t xml:space="preserve"> z dopiskiem „</w:t>
      </w:r>
      <w:r w:rsidR="00E50304">
        <w:rPr>
          <w:rFonts w:ascii="Book Antiqua" w:hAnsi="Book Antiqua"/>
          <w:color w:val="000000"/>
          <w:sz w:val="26"/>
        </w:rPr>
        <w:t>GPO Lubniewice</w:t>
      </w:r>
      <w:r>
        <w:rPr>
          <w:rFonts w:ascii="Book Antiqua" w:hAnsi="Book Antiqua"/>
          <w:color w:val="000000"/>
          <w:sz w:val="26"/>
        </w:rPr>
        <w:t xml:space="preserve"> 2016” oraz </w:t>
      </w:r>
      <w:r w:rsidR="00D84C2A">
        <w:rPr>
          <w:rFonts w:ascii="Book Antiqua" w:hAnsi="Book Antiqua"/>
          <w:color w:val="000000"/>
          <w:sz w:val="26"/>
        </w:rPr>
        <w:t>podanie nazwisk zawodników.</w:t>
      </w:r>
    </w:p>
    <w:p w:rsidR="00796686" w:rsidRDefault="00796686" w:rsidP="00796686">
      <w:pPr>
        <w:pStyle w:val="Tekstpodstawowy"/>
        <w:spacing w:after="0"/>
        <w:jc w:val="both"/>
        <w:rPr>
          <w:rFonts w:ascii="Book Antiqua" w:hAnsi="Book Antiqua"/>
          <w:color w:val="000000"/>
          <w:sz w:val="26"/>
        </w:rPr>
      </w:pPr>
    </w:p>
    <w:p w:rsidR="009432CF" w:rsidRDefault="009432CF" w:rsidP="00796686">
      <w:pPr>
        <w:pStyle w:val="Tekstpodstawowy"/>
        <w:spacing w:after="0"/>
        <w:jc w:val="both"/>
        <w:rPr>
          <w:rStyle w:val="Pogrubienie"/>
        </w:rPr>
      </w:pPr>
      <w:r>
        <w:rPr>
          <w:rFonts w:ascii="Book Antiqua" w:hAnsi="Book Antiqua"/>
          <w:color w:val="000000"/>
          <w:sz w:val="26"/>
        </w:rPr>
        <w:t>Zgłoszenia teamów na zawody będą przyjmowane w nieprzekraczalnym terminie do dnia</w:t>
      </w:r>
      <w:r w:rsidR="00E50304">
        <w:rPr>
          <w:rStyle w:val="Pogrubienie"/>
          <w:rFonts w:ascii="Book Antiqua" w:hAnsi="Book Antiqua"/>
          <w:color w:val="000000"/>
          <w:sz w:val="26"/>
        </w:rPr>
        <w:t xml:space="preserve"> 15</w:t>
      </w:r>
      <w:r>
        <w:rPr>
          <w:rStyle w:val="Pogrubienie"/>
          <w:rFonts w:ascii="Book Antiqua" w:hAnsi="Book Antiqua"/>
          <w:color w:val="000000"/>
          <w:sz w:val="26"/>
        </w:rPr>
        <w:t>.0</w:t>
      </w:r>
      <w:r w:rsidR="00E50304">
        <w:rPr>
          <w:rStyle w:val="Pogrubienie"/>
          <w:rFonts w:ascii="Book Antiqua" w:hAnsi="Book Antiqua"/>
          <w:color w:val="000000"/>
          <w:sz w:val="26"/>
        </w:rPr>
        <w:t>9</w:t>
      </w:r>
      <w:r>
        <w:rPr>
          <w:rStyle w:val="Pogrubienie"/>
          <w:rFonts w:ascii="Book Antiqua" w:hAnsi="Book Antiqua"/>
          <w:color w:val="000000"/>
          <w:sz w:val="26"/>
        </w:rPr>
        <w:t>.2016</w:t>
      </w:r>
      <w:r>
        <w:rPr>
          <w:rFonts w:ascii="Book Antiqua" w:hAnsi="Book Antiqua"/>
          <w:color w:val="000000"/>
          <w:sz w:val="26"/>
        </w:rPr>
        <w:t xml:space="preserve"> r.</w:t>
      </w:r>
    </w:p>
    <w:p w:rsidR="00796686" w:rsidRDefault="00796686" w:rsidP="00796686">
      <w:pPr>
        <w:pStyle w:val="Tekstpodstawowy"/>
        <w:spacing w:after="0"/>
        <w:jc w:val="both"/>
        <w:rPr>
          <w:rStyle w:val="Pogrubienie"/>
          <w:rFonts w:ascii="Book Antiqua" w:hAnsi="Book Antiqua"/>
          <w:color w:val="000000"/>
          <w:sz w:val="26"/>
        </w:rPr>
      </w:pPr>
    </w:p>
    <w:p w:rsidR="009432CF" w:rsidRPr="00796686" w:rsidRDefault="009432CF" w:rsidP="00796686">
      <w:pPr>
        <w:pStyle w:val="Tekstpodstawowy"/>
        <w:spacing w:after="0"/>
        <w:jc w:val="both"/>
        <w:rPr>
          <w:b/>
          <w:bCs/>
          <w:color w:val="000000"/>
        </w:rPr>
      </w:pPr>
      <w:r>
        <w:rPr>
          <w:rStyle w:val="Pogrubienie"/>
          <w:rFonts w:ascii="Book Antiqua" w:hAnsi="Book Antiqua"/>
          <w:color w:val="000000"/>
          <w:sz w:val="26"/>
        </w:rPr>
        <w:t>UWAGA! Zgłoszenia należy wysłać na adres</w:t>
      </w:r>
      <w:r w:rsidR="00796686">
        <w:rPr>
          <w:rStyle w:val="Pogrubienie"/>
          <w:rFonts w:ascii="Book Antiqua" w:hAnsi="Book Antiqua"/>
          <w:color w:val="000000"/>
          <w:sz w:val="26"/>
        </w:rPr>
        <w:t>:</w:t>
      </w:r>
      <w:r>
        <w:rPr>
          <w:rStyle w:val="Pogrubienie"/>
          <w:rFonts w:ascii="Book Antiqua" w:hAnsi="Book Antiqua"/>
          <w:color w:val="000000"/>
          <w:sz w:val="26"/>
        </w:rPr>
        <w:t xml:space="preserve"> PZW</w:t>
      </w:r>
      <w:r w:rsidR="00796686">
        <w:rPr>
          <w:rStyle w:val="Pogrubienie"/>
          <w:rFonts w:ascii="Book Antiqua" w:hAnsi="Book Antiqua"/>
          <w:color w:val="000000"/>
          <w:sz w:val="26"/>
        </w:rPr>
        <w:t xml:space="preserve"> Okręg</w:t>
      </w:r>
      <w:r>
        <w:rPr>
          <w:rStyle w:val="Pogrubienie"/>
          <w:rFonts w:ascii="Book Antiqua" w:hAnsi="Book Antiqua"/>
          <w:color w:val="000000"/>
          <w:sz w:val="26"/>
        </w:rPr>
        <w:t xml:space="preserve"> Gorzów Wielkopolski, ul. Kardynała Stefana Wyszyńskiego 28/30, 66-400 Gorzów Wlkp</w:t>
      </w:r>
      <w:r w:rsidR="00D84C2A">
        <w:rPr>
          <w:rStyle w:val="Pogrubienie"/>
          <w:rFonts w:ascii="Book Antiqua" w:hAnsi="Book Antiqua"/>
          <w:color w:val="000000"/>
          <w:sz w:val="26"/>
        </w:rPr>
        <w:t>.</w:t>
      </w:r>
      <w:r>
        <w:rPr>
          <w:rStyle w:val="Pogrubienie"/>
          <w:rFonts w:ascii="Book Antiqua" w:hAnsi="Book Antiqua"/>
          <w:color w:val="000000"/>
          <w:sz w:val="26"/>
        </w:rPr>
        <w:t xml:space="preserve"> lub e-mailem: </w:t>
      </w:r>
      <w:hyperlink r:id="rId6" w:history="1">
        <w:r>
          <w:rPr>
            <w:rStyle w:val="Pogrubienie"/>
            <w:color w:val="000000"/>
          </w:rPr>
          <w:t>zoa@pzw.gorzow.pl</w:t>
        </w:r>
      </w:hyperlink>
      <w:r>
        <w:rPr>
          <w:rStyle w:val="Pogrubienie"/>
          <w:rFonts w:ascii="Book Antiqua" w:hAnsi="Book Antiqua"/>
          <w:color w:val="000000"/>
          <w:sz w:val="26"/>
        </w:rPr>
        <w:t xml:space="preserve"> </w:t>
      </w:r>
    </w:p>
    <w:p w:rsidR="00796686" w:rsidRDefault="00796686" w:rsidP="00796686">
      <w:pPr>
        <w:pStyle w:val="Tekstpodstawowy"/>
        <w:spacing w:after="113"/>
        <w:jc w:val="both"/>
        <w:rPr>
          <w:rFonts w:ascii="Book Antiqua" w:hAnsi="Book Antiqua"/>
          <w:color w:val="000000"/>
          <w:sz w:val="26"/>
        </w:rPr>
      </w:pPr>
    </w:p>
    <w:p w:rsidR="009432CF" w:rsidRPr="00796686" w:rsidRDefault="00796686" w:rsidP="00796686">
      <w:pPr>
        <w:pStyle w:val="Tekstpodstawowy"/>
        <w:spacing w:after="113"/>
        <w:jc w:val="both"/>
        <w:rPr>
          <w:rStyle w:val="Pogrubienie"/>
          <w:sz w:val="22"/>
        </w:rPr>
      </w:pPr>
      <w:r w:rsidRPr="00796686">
        <w:rPr>
          <w:rFonts w:ascii="Book Antiqua" w:hAnsi="Book Antiqua"/>
          <w:color w:val="000000"/>
        </w:rPr>
        <w:t>Osobom</w:t>
      </w:r>
      <w:r w:rsidR="009432CF" w:rsidRPr="00796686">
        <w:rPr>
          <w:rFonts w:ascii="Book Antiqua" w:hAnsi="Book Antiqua"/>
          <w:color w:val="000000"/>
        </w:rPr>
        <w:t>, które wniosły opłatę startową, a z różnych przyczyn nie mogły uczestniczyć w imprezie opłaty nie będą zwracane.</w:t>
      </w:r>
    </w:p>
    <w:p w:rsidR="009432CF" w:rsidRDefault="009432CF" w:rsidP="00796686">
      <w:pPr>
        <w:pStyle w:val="Tekstpodstawowy"/>
        <w:numPr>
          <w:ilvl w:val="0"/>
          <w:numId w:val="2"/>
        </w:numPr>
        <w:spacing w:after="62"/>
        <w:jc w:val="both"/>
        <w:rPr>
          <w:rStyle w:val="Pogrubienie"/>
          <w:rFonts w:ascii="Book Antiqua" w:hAnsi="Book Antiqua"/>
          <w:color w:val="000000"/>
          <w:sz w:val="26"/>
        </w:rPr>
      </w:pPr>
      <w:r>
        <w:rPr>
          <w:rStyle w:val="Pogrubienie"/>
          <w:rFonts w:ascii="Book Antiqua" w:hAnsi="Book Antiqua"/>
          <w:color w:val="000000"/>
          <w:sz w:val="26"/>
        </w:rPr>
        <w:t>PROGRAM ZAWODÓW</w:t>
      </w:r>
    </w:p>
    <w:p w:rsidR="009432CF" w:rsidRDefault="009432CF" w:rsidP="00796686">
      <w:pPr>
        <w:spacing w:after="6"/>
        <w:jc w:val="both"/>
      </w:pPr>
      <w:r>
        <w:rPr>
          <w:rStyle w:val="Pogrubienie"/>
          <w:rFonts w:ascii="Arial" w:hAnsi="Arial" w:cs="Arial"/>
          <w:b w:val="0"/>
          <w:bCs w:val="0"/>
          <w:color w:val="000000"/>
          <w:sz w:val="26"/>
          <w:szCs w:val="26"/>
        </w:rPr>
        <w:t>godz.6.00</w:t>
      </w:r>
      <w:r w:rsidR="00796686">
        <w:rPr>
          <w:rStyle w:val="Pogrubienie"/>
          <w:rFonts w:ascii="Arial" w:hAnsi="Arial" w:cs="Arial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-</w:t>
      </w:r>
      <w:r w:rsidR="0079668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7.00 – </w:t>
      </w:r>
      <w:r w:rsidR="00E50304">
        <w:rPr>
          <w:rFonts w:ascii="Arial" w:hAnsi="Arial" w:cs="Arial"/>
          <w:color w:val="000000"/>
          <w:sz w:val="26"/>
          <w:szCs w:val="26"/>
        </w:rPr>
        <w:t>wodowanie i przyjmowanie łodzi</w:t>
      </w:r>
    </w:p>
    <w:p w:rsidR="009432CF" w:rsidRDefault="00E50304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godz.7.00 </w:t>
      </w:r>
      <w:r w:rsidR="009432CF">
        <w:rPr>
          <w:rFonts w:ascii="Arial" w:hAnsi="Arial" w:cs="Arial"/>
          <w:color w:val="000000"/>
          <w:sz w:val="26"/>
          <w:szCs w:val="26"/>
        </w:rPr>
        <w:t>– otwarcie zawodó</w:t>
      </w:r>
      <w:r w:rsidR="00D84C2A">
        <w:rPr>
          <w:rFonts w:ascii="Arial" w:hAnsi="Arial" w:cs="Arial"/>
          <w:color w:val="000000"/>
          <w:sz w:val="26"/>
          <w:szCs w:val="26"/>
        </w:rPr>
        <w:t>w, losowanie numerów startowych</w:t>
      </w:r>
      <w:r>
        <w:rPr>
          <w:rFonts w:ascii="Arial" w:hAnsi="Arial" w:cs="Arial"/>
          <w:color w:val="000000"/>
          <w:sz w:val="26"/>
          <w:szCs w:val="26"/>
        </w:rPr>
        <w:t>, łodzi</w:t>
      </w:r>
    </w:p>
    <w:p w:rsidR="009432CF" w:rsidRDefault="00E50304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godz. 7.1</w:t>
      </w:r>
      <w:r w:rsidR="009432CF">
        <w:rPr>
          <w:rFonts w:ascii="Arial" w:hAnsi="Arial" w:cs="Arial"/>
          <w:color w:val="000000"/>
          <w:sz w:val="26"/>
          <w:szCs w:val="26"/>
        </w:rPr>
        <w:t xml:space="preserve">0 – 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="009432CF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>30</w:t>
      </w:r>
      <w:r w:rsidR="009432CF">
        <w:rPr>
          <w:rFonts w:ascii="Arial" w:hAnsi="Arial" w:cs="Arial"/>
          <w:color w:val="000000"/>
          <w:sz w:val="26"/>
          <w:szCs w:val="26"/>
        </w:rPr>
        <w:t xml:space="preserve"> wypłynięcie </w:t>
      </w:r>
      <w:r>
        <w:rPr>
          <w:rFonts w:ascii="Arial" w:hAnsi="Arial" w:cs="Arial"/>
          <w:color w:val="000000"/>
          <w:sz w:val="26"/>
          <w:szCs w:val="26"/>
        </w:rPr>
        <w:t xml:space="preserve">łodzi na jezioro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Lubniewsko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</w:p>
    <w:p w:rsidR="009432CF" w:rsidRDefault="009432CF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godz. 8.00</w:t>
      </w:r>
      <w:r w:rsidR="0079668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-</w:t>
      </w:r>
      <w:r w:rsidR="00796686">
        <w:rPr>
          <w:rFonts w:ascii="Arial" w:hAnsi="Arial" w:cs="Arial"/>
          <w:color w:val="000000"/>
          <w:sz w:val="26"/>
          <w:szCs w:val="26"/>
        </w:rPr>
        <w:t xml:space="preserve"> 15.00 zawody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432CF" w:rsidRDefault="00D84C2A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godz. 15.30 - obiad</w:t>
      </w:r>
    </w:p>
    <w:p w:rsidR="009432CF" w:rsidRDefault="009432CF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godz. 16.30 – ogłoszenie wyników </w:t>
      </w:r>
    </w:p>
    <w:p w:rsidR="00743933" w:rsidRDefault="00743933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D84C2A" w:rsidRPr="00D84C2A" w:rsidRDefault="00D84C2A" w:rsidP="00796686">
      <w:pPr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D84C2A">
        <w:rPr>
          <w:rFonts w:ascii="Arial" w:hAnsi="Arial" w:cs="Arial"/>
          <w:i/>
          <w:color w:val="000000"/>
          <w:sz w:val="26"/>
          <w:szCs w:val="26"/>
        </w:rPr>
        <w:t>Kontakt w sprawach organizacyjnych</w:t>
      </w:r>
      <w:r w:rsidR="00743933">
        <w:rPr>
          <w:rFonts w:ascii="Arial" w:hAnsi="Arial" w:cs="Arial"/>
          <w:i/>
          <w:color w:val="000000"/>
          <w:sz w:val="26"/>
          <w:szCs w:val="26"/>
        </w:rPr>
        <w:t>:</w:t>
      </w:r>
      <w:r w:rsidRPr="00D84C2A">
        <w:rPr>
          <w:rFonts w:ascii="Arial" w:hAnsi="Arial" w:cs="Arial"/>
          <w:i/>
          <w:color w:val="000000"/>
          <w:sz w:val="26"/>
          <w:szCs w:val="26"/>
        </w:rPr>
        <w:t xml:space="preserve"> Irek tel. 602 173</w:t>
      </w:r>
      <w:r>
        <w:rPr>
          <w:rFonts w:ascii="Arial" w:hAnsi="Arial" w:cs="Arial"/>
          <w:i/>
          <w:color w:val="000000"/>
          <w:sz w:val="26"/>
          <w:szCs w:val="26"/>
        </w:rPr>
        <w:t> </w:t>
      </w:r>
      <w:r w:rsidRPr="00D84C2A">
        <w:rPr>
          <w:rFonts w:ascii="Arial" w:hAnsi="Arial" w:cs="Arial"/>
          <w:i/>
          <w:color w:val="000000"/>
          <w:sz w:val="26"/>
          <w:szCs w:val="26"/>
        </w:rPr>
        <w:t>576</w:t>
      </w:r>
    </w:p>
    <w:p w:rsidR="00D84C2A" w:rsidRDefault="00D84C2A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9432CF" w:rsidRDefault="009432CF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Sędzia Główny Zawodów</w:t>
      </w:r>
      <w:r w:rsidR="00796686"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84C2A">
        <w:rPr>
          <w:rFonts w:ascii="Arial" w:hAnsi="Arial" w:cs="Arial"/>
          <w:color w:val="000000"/>
          <w:sz w:val="26"/>
          <w:szCs w:val="26"/>
        </w:rPr>
        <w:t>Jerzy Rybka</w:t>
      </w:r>
    </w:p>
    <w:p w:rsidR="00D84C2A" w:rsidRDefault="00D84C2A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9432CF" w:rsidRDefault="009432CF" w:rsidP="00796686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9432CF" w:rsidRDefault="009432CF" w:rsidP="0079668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Zarząd WKS ORFA </w:t>
      </w:r>
    </w:p>
    <w:p w:rsidR="003F3743" w:rsidRDefault="003F3743" w:rsidP="00796686">
      <w:pPr>
        <w:jc w:val="both"/>
      </w:pPr>
    </w:p>
    <w:sectPr w:rsidR="003F3743" w:rsidSect="003F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12F"/>
    <w:multiLevelType w:val="hybridMultilevel"/>
    <w:tmpl w:val="941C979C"/>
    <w:lvl w:ilvl="0" w:tplc="A7FC19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F97"/>
    <w:multiLevelType w:val="hybridMultilevel"/>
    <w:tmpl w:val="AD3E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0BFB"/>
    <w:multiLevelType w:val="hybridMultilevel"/>
    <w:tmpl w:val="3FCE2D0E"/>
    <w:lvl w:ilvl="0" w:tplc="B72CAF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0402"/>
    <w:multiLevelType w:val="hybridMultilevel"/>
    <w:tmpl w:val="C97885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048"/>
    <w:multiLevelType w:val="hybridMultilevel"/>
    <w:tmpl w:val="7478C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CF"/>
    <w:rsid w:val="00253968"/>
    <w:rsid w:val="003F3743"/>
    <w:rsid w:val="00743933"/>
    <w:rsid w:val="00796686"/>
    <w:rsid w:val="009432CF"/>
    <w:rsid w:val="00D84C2A"/>
    <w:rsid w:val="00E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1998-FD3C-4563-8AFA-4556D9FA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2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432CF"/>
    <w:pPr>
      <w:keepNext/>
      <w:spacing w:before="240" w:after="120"/>
      <w:outlineLvl w:val="0"/>
    </w:pPr>
    <w:rPr>
      <w:rFonts w:eastAsia="MS Gothic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2CF"/>
    <w:rPr>
      <w:rFonts w:ascii="Times New Roman" w:eastAsia="MS Gothic" w:hAnsi="Times New Roman" w:cs="Tahoma"/>
      <w:b/>
      <w:bCs/>
      <w:kern w:val="2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43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32CF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432CF"/>
    <w:rPr>
      <w:b/>
      <w:bCs/>
    </w:rPr>
  </w:style>
  <w:style w:type="paragraph" w:styleId="Akapitzlist">
    <w:name w:val="List Paragraph"/>
    <w:basedOn w:val="Normalny"/>
    <w:uiPriority w:val="34"/>
    <w:qFormat/>
    <w:rsid w:val="007966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a@pzw.gorzow.pl" TargetMode="External"/><Relationship Id="rId5" Type="http://schemas.openxmlformats.org/officeDocument/2006/relationships/hyperlink" Target="http://www.pzw.org.pl/gorzow/cms/20716/regulamin_teamowych_zawodow_spinning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PZW Gorzów</cp:lastModifiedBy>
  <cp:revision>3</cp:revision>
  <dcterms:created xsi:type="dcterms:W3CDTF">2016-09-07T07:41:00Z</dcterms:created>
  <dcterms:modified xsi:type="dcterms:W3CDTF">2016-09-12T10:41:00Z</dcterms:modified>
</cp:coreProperties>
</file>