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F" w:rsidRPr="0075166F" w:rsidRDefault="00EE0A92" w:rsidP="0075166F">
      <w:pPr>
        <w:pStyle w:val="NormalnyWeb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KOMUNIKAT </w:t>
      </w:r>
    </w:p>
    <w:p w:rsidR="0075166F" w:rsidRPr="0075166F" w:rsidRDefault="0075166F" w:rsidP="0075166F">
      <w:pPr>
        <w:pStyle w:val="NormalnyWeb"/>
        <w:jc w:val="center"/>
        <w:rPr>
          <w:b/>
          <w:sz w:val="28"/>
          <w:szCs w:val="28"/>
          <w:u w:val="single"/>
        </w:rPr>
      </w:pPr>
      <w:r w:rsidRPr="0075166F">
        <w:rPr>
          <w:b/>
          <w:sz w:val="28"/>
          <w:szCs w:val="28"/>
          <w:u w:val="single"/>
        </w:rPr>
        <w:t>Ogólnopolskich Spinningowych Zawodów Eliminacyjnych do Grand Prix Polski 2017</w:t>
      </w:r>
    </w:p>
    <w:p w:rsidR="0075166F" w:rsidRDefault="0075166F" w:rsidP="0075166F">
      <w:pPr>
        <w:pStyle w:val="NormalnyWeb"/>
      </w:pPr>
      <w:r>
        <w:t>Zarząd Okręgu PZW w Koszalinie informuje, że na zlecenie Zarządu Głównego PZW w Warszawie, organizuje w dniach 1-2.10.2016 r. Ogólnopolskie Zawody</w:t>
      </w:r>
      <w:r w:rsidR="00EE0A92">
        <w:t xml:space="preserve"> Eliminacyjne do</w:t>
      </w:r>
      <w:r>
        <w:t xml:space="preserve"> Spinningowe</w:t>
      </w:r>
      <w:r w:rsidR="00EE0A92">
        <w:t>go GP</w:t>
      </w:r>
      <w:r>
        <w:t xml:space="preserve"> Polski </w:t>
      </w:r>
      <w:r w:rsidR="00EE0A92">
        <w:t>2017</w:t>
      </w:r>
      <w:r w:rsidR="00912449">
        <w:t>.</w:t>
      </w:r>
      <w:r>
        <w:br/>
      </w:r>
      <w:r w:rsidRPr="00E6095B">
        <w:rPr>
          <w:rStyle w:val="Pogrubienie"/>
          <w:u w:val="single"/>
        </w:rPr>
        <w:t>I. Informacje organizacyjne:</w:t>
      </w:r>
      <w:r>
        <w:br/>
        <w:t xml:space="preserve">1. Biuro zawodów mieścić się będzie w </w:t>
      </w:r>
      <w:r w:rsidR="00912449">
        <w:t>Stanicy Wędkarskiej przy ul. Kilińskiego</w:t>
      </w:r>
      <w:r w:rsidR="00E20638">
        <w:t xml:space="preserve"> w Szczecinku.</w:t>
      </w:r>
      <w:r w:rsidR="007E4EE4" w:rsidRPr="009A53F0">
        <w:rPr>
          <w:color w:val="00B050"/>
        </w:rPr>
        <w:t xml:space="preserve"> </w:t>
      </w:r>
      <w:r w:rsidR="00912449">
        <w:t xml:space="preserve">Przyjmowanie </w:t>
      </w:r>
      <w:r>
        <w:t>zawodnik</w:t>
      </w:r>
      <w:r w:rsidR="00912449">
        <w:t xml:space="preserve">ów i łodzi odbędzie się w dniu </w:t>
      </w:r>
      <w:r>
        <w:t>3</w:t>
      </w:r>
      <w:r w:rsidR="00912449">
        <w:t>0</w:t>
      </w:r>
      <w:r>
        <w:t>.</w:t>
      </w:r>
      <w:r w:rsidR="00912449">
        <w:t>09.2016 r. od</w:t>
      </w:r>
      <w:r>
        <w:t xml:space="preserve"> godz. 12</w:t>
      </w:r>
      <w:r w:rsidR="00912449">
        <w:t>:00 do</w:t>
      </w:r>
      <w:r>
        <w:t xml:space="preserve"> 16</w:t>
      </w:r>
      <w:r w:rsidR="00912449">
        <w:t>:</w:t>
      </w:r>
      <w:r>
        <w:t>00.</w:t>
      </w:r>
    </w:p>
    <w:p w:rsidR="0075166F" w:rsidRDefault="002F084F" w:rsidP="0075166F">
      <w:pPr>
        <w:pStyle w:val="NormalnyWeb"/>
        <w:jc w:val="both"/>
      </w:pPr>
      <w:r>
        <w:t>2. Pisemne z</w:t>
      </w:r>
      <w:r w:rsidR="0075166F">
        <w:t>głoszenia do udziału w zawodach prosimy nadsyłać na załączonej karcie zgłoszenia w</w:t>
      </w:r>
      <w:r w:rsidR="00912449">
        <w:t xml:space="preserve"> nieprzekraczalnym terminie do </w:t>
      </w:r>
      <w:r w:rsidR="0075166F">
        <w:t>2</w:t>
      </w:r>
      <w:r w:rsidR="00EE0A92">
        <w:t>3</w:t>
      </w:r>
      <w:r w:rsidR="0075166F">
        <w:t xml:space="preserve">.09.2016 r. </w:t>
      </w:r>
      <w:r w:rsidR="0075166F" w:rsidRPr="00912449">
        <w:rPr>
          <w:color w:val="FF0000"/>
        </w:rPr>
        <w:t>na adres</w:t>
      </w:r>
      <w:r>
        <w:rPr>
          <w:color w:val="FF0000"/>
        </w:rPr>
        <w:t xml:space="preserve">: </w:t>
      </w:r>
      <w:r w:rsidRPr="002F084F">
        <w:rPr>
          <w:b/>
          <w:color w:val="FF0000"/>
        </w:rPr>
        <w:t>Okręg PZW Koszalin</w:t>
      </w:r>
      <w:r>
        <w:rPr>
          <w:b/>
          <w:color w:val="FF0000"/>
        </w:rPr>
        <w:t xml:space="preserve"> ul. Łużycka 55</w:t>
      </w:r>
      <w:r w:rsidR="000048FD">
        <w:rPr>
          <w:b/>
          <w:color w:val="FF0000"/>
        </w:rPr>
        <w:t>, 75-838 Koszalin, Email pzw@zopzw.koszalin.pl</w:t>
      </w:r>
    </w:p>
    <w:p w:rsidR="006502F3" w:rsidRPr="00E6095B" w:rsidRDefault="00912449" w:rsidP="00EE0A92">
      <w:pPr>
        <w:suppressAutoHyphens/>
        <w:spacing w:after="0" w:line="240" w:lineRule="auto"/>
      </w:pPr>
      <w:r>
        <w:t>3. Opłata startowa</w:t>
      </w:r>
      <w:r w:rsidR="0075166F">
        <w:t xml:space="preserve"> od zawodnika w wysokości</w:t>
      </w:r>
      <w:r w:rsidR="00DB3D83">
        <w:t xml:space="preserve">  </w:t>
      </w:r>
      <w:r>
        <w:t xml:space="preserve"> </w:t>
      </w:r>
      <w:r w:rsidR="00EE0A92">
        <w:rPr>
          <w:color w:val="FF0000"/>
        </w:rPr>
        <w:t>280</w:t>
      </w:r>
      <w:r>
        <w:t xml:space="preserve"> PL</w:t>
      </w:r>
      <w:r w:rsidR="00EE0A92">
        <w:t>N</w:t>
      </w:r>
      <w:r w:rsidR="000048FD">
        <w:t>, którą należy przekazać na konto:</w:t>
      </w:r>
      <w:r w:rsidR="00E6095B">
        <w:t xml:space="preserve">            </w:t>
      </w:r>
      <w:r w:rsidR="000048FD">
        <w:t xml:space="preserve"> </w:t>
      </w:r>
      <w:r w:rsidR="000048FD" w:rsidRPr="00E6095B">
        <w:rPr>
          <w:b/>
        </w:rPr>
        <w:t>Bank</w:t>
      </w:r>
      <w:r w:rsidR="000048FD">
        <w:t xml:space="preserve"> </w:t>
      </w:r>
      <w:r w:rsidR="000048FD" w:rsidRPr="00E6095B">
        <w:rPr>
          <w:b/>
        </w:rPr>
        <w:t>PEKAO II o/Koszalin</w:t>
      </w:r>
      <w:r w:rsidR="00E6095B">
        <w:rPr>
          <w:b/>
        </w:rPr>
        <w:t xml:space="preserve"> nr 76 1240 3653 1111 0000 4188 3325. </w:t>
      </w:r>
      <w:r w:rsidR="00E6095B">
        <w:t>Opłatę należy przesłać do 23.09.2016 r.. po tym terminie zgłoszenia nie będą przyjmowane</w:t>
      </w:r>
      <w:r w:rsidR="006023AE">
        <w:t>.</w:t>
      </w:r>
    </w:p>
    <w:p w:rsidR="006502F3" w:rsidRDefault="006023AE" w:rsidP="006502F3">
      <w:pPr>
        <w:pStyle w:val="NormalnyWeb"/>
      </w:pPr>
      <w:r>
        <w:t>Okręgom, k</w:t>
      </w:r>
      <w:r w:rsidR="00E6095B">
        <w:t>lubom i</w:t>
      </w:r>
      <w:r w:rsidR="006502F3" w:rsidRPr="006502F3">
        <w:t xml:space="preserve"> </w:t>
      </w:r>
      <w:r w:rsidR="00E6095B">
        <w:t>z</w:t>
      </w:r>
      <w:r w:rsidR="006502F3">
        <w:t>awodnikom</w:t>
      </w:r>
      <w:r w:rsidR="00E6095B">
        <w:t xml:space="preserve"> indywidualnym</w:t>
      </w:r>
      <w:r w:rsidR="006502F3">
        <w:t>, którzy dokonali zgłoszenia i wnieśli opłatę startową, a z przyczyn różnych nie będą uczestniczyć w zawodach, organizator nie zwraca wniesionej opłaty startowej.</w:t>
      </w:r>
    </w:p>
    <w:p w:rsidR="0075166F" w:rsidRPr="006502F3" w:rsidRDefault="00912449" w:rsidP="00E6095B">
      <w:pPr>
        <w:keepNext/>
        <w:suppressAutoHyphens/>
        <w:spacing w:after="0" w:line="240" w:lineRule="auto"/>
        <w:outlineLvl w:val="0"/>
        <w:rPr>
          <w:rFonts w:ascii="Arial" w:eastAsia="Arial Unicode MS" w:hAnsi="Arial" w:cs="Arial"/>
          <w:b/>
          <w:bCs/>
          <w:color w:val="0000FF"/>
          <w:kern w:val="2"/>
          <w:lang w:val="de-DE" w:eastAsia="ar-SA"/>
        </w:rPr>
      </w:pPr>
      <w:r>
        <w:rPr>
          <w:rFonts w:ascii="Arial" w:eastAsia="Arial Unicode MS" w:hAnsi="Arial" w:cs="Arial"/>
          <w:b/>
          <w:bCs/>
          <w:color w:val="0000FF"/>
          <w:kern w:val="2"/>
          <w:lang w:eastAsia="ar-SA"/>
        </w:rPr>
        <w:t xml:space="preserve">Osoba do kontaktu + udzielanie informacji: - </w:t>
      </w:r>
      <w:r w:rsidRPr="006502F3">
        <w:rPr>
          <w:rFonts w:ascii="Arial" w:eastAsia="Arial Unicode MS" w:hAnsi="Arial" w:cs="Arial"/>
          <w:b/>
          <w:bCs/>
          <w:color w:val="FF0000"/>
          <w:kern w:val="2"/>
          <w:lang w:eastAsia="ar-SA"/>
        </w:rPr>
        <w:t xml:space="preserve">Andrzej </w:t>
      </w:r>
      <w:proofErr w:type="spellStart"/>
      <w:r w:rsidRPr="006502F3">
        <w:rPr>
          <w:rFonts w:ascii="Arial" w:eastAsia="Arial Unicode MS" w:hAnsi="Arial" w:cs="Arial"/>
          <w:b/>
          <w:bCs/>
          <w:color w:val="FF0000"/>
          <w:kern w:val="2"/>
          <w:lang w:eastAsia="ar-SA"/>
        </w:rPr>
        <w:t>Pilzek</w:t>
      </w:r>
      <w:proofErr w:type="spellEnd"/>
      <w:r w:rsidRPr="006502F3">
        <w:rPr>
          <w:rFonts w:ascii="Arial" w:eastAsia="Arial Unicode MS" w:hAnsi="Arial" w:cs="Arial"/>
          <w:b/>
          <w:bCs/>
          <w:color w:val="FF0000"/>
          <w:kern w:val="2"/>
          <w:lang w:eastAsia="ar-SA"/>
        </w:rPr>
        <w:t xml:space="preserve">  tel. 692 465</w:t>
      </w:r>
      <w:r w:rsidR="00A80C08">
        <w:rPr>
          <w:rFonts w:ascii="Arial" w:eastAsia="Arial Unicode MS" w:hAnsi="Arial" w:cs="Arial"/>
          <w:b/>
          <w:bCs/>
          <w:color w:val="FF0000"/>
          <w:kern w:val="2"/>
          <w:lang w:eastAsia="ar-SA"/>
        </w:rPr>
        <w:t> </w:t>
      </w:r>
      <w:r w:rsidRPr="006502F3">
        <w:rPr>
          <w:rFonts w:ascii="Arial" w:eastAsia="Arial Unicode MS" w:hAnsi="Arial" w:cs="Arial"/>
          <w:b/>
          <w:bCs/>
          <w:color w:val="FF0000"/>
          <w:kern w:val="2"/>
          <w:lang w:eastAsia="ar-SA"/>
        </w:rPr>
        <w:t>287</w:t>
      </w:r>
      <w:r w:rsidR="00A80C08">
        <w:rPr>
          <w:color w:val="FF0000"/>
        </w:rPr>
        <w:t xml:space="preserve">;                                                                                              e-mail:      </w:t>
      </w:r>
      <w:r w:rsidR="00A80C08">
        <w:rPr>
          <w:b/>
          <w:color w:val="FF0000"/>
        </w:rPr>
        <w:t>andzin1969@vp.pl</w:t>
      </w:r>
    </w:p>
    <w:p w:rsidR="0075166F" w:rsidRDefault="0075166F" w:rsidP="0075166F">
      <w:pPr>
        <w:pStyle w:val="NormalnyWeb"/>
        <w:jc w:val="both"/>
      </w:pPr>
      <w:r>
        <w:t>4. Organizator pokrywa koszty ubezpieczenia zawodników.</w:t>
      </w:r>
    </w:p>
    <w:p w:rsidR="009A769B" w:rsidRDefault="0075166F" w:rsidP="006502F3">
      <w:pPr>
        <w:pStyle w:val="NormalnyWeb"/>
      </w:pPr>
      <w:r w:rsidRPr="00E6095B">
        <w:rPr>
          <w:rStyle w:val="Pogrubienie"/>
          <w:u w:val="single"/>
        </w:rPr>
        <w:t>II. Zasady sportowe:</w:t>
      </w:r>
      <w:r w:rsidR="00516664">
        <w:br/>
        <w:t xml:space="preserve">- </w:t>
      </w:r>
      <w:r>
        <w:t xml:space="preserve"> Zawody</w:t>
      </w:r>
      <w:r w:rsidR="00EE0A92">
        <w:t xml:space="preserve"> zostaną  rozegrane</w:t>
      </w:r>
      <w:r>
        <w:t xml:space="preserve"> z łodzi</w:t>
      </w:r>
      <w:r w:rsidR="00EE0A92">
        <w:t xml:space="preserve"> </w:t>
      </w:r>
      <w:r w:rsidR="006F5BC3">
        <w:t xml:space="preserve">„ </w:t>
      </w:r>
      <w:r w:rsidR="00EE0A92">
        <w:t>na żywej rybie</w:t>
      </w:r>
      <w:r w:rsidR="006F5BC3">
        <w:t>”,</w:t>
      </w:r>
      <w:r>
        <w:t xml:space="preserve"> w klasyfi</w:t>
      </w:r>
      <w:r w:rsidR="006502F3">
        <w:t>kacji indywidualnej</w:t>
      </w:r>
      <w:r w:rsidR="006F5BC3">
        <w:t xml:space="preserve"> i drużynowej</w:t>
      </w:r>
      <w:r w:rsidR="009A769B">
        <w:t xml:space="preserve"> seniorów</w:t>
      </w:r>
      <w:r>
        <w:t>, w dwóch</w:t>
      </w:r>
      <w:r w:rsidR="006F5BC3">
        <w:t xml:space="preserve"> sektorach i dwóch</w:t>
      </w:r>
      <w:r>
        <w:t xml:space="preserve"> siedmiogodzinnych turach.</w:t>
      </w:r>
    </w:p>
    <w:p w:rsidR="009A769B" w:rsidRDefault="00516664" w:rsidP="006502F3">
      <w:pPr>
        <w:pStyle w:val="NormalnyWeb"/>
      </w:pPr>
      <w:r>
        <w:t xml:space="preserve">- </w:t>
      </w:r>
      <w:r w:rsidR="009A769B">
        <w:t xml:space="preserve"> Wszyscy zawodnicy dopuszczeni do zawodów muszą posiadać aktualne badania lekarskie oraz opłaconą składkę członkowską (nie muszą posiadać licencji sportowej).</w:t>
      </w:r>
    </w:p>
    <w:p w:rsidR="009A769B" w:rsidRDefault="00516664" w:rsidP="006502F3">
      <w:pPr>
        <w:pStyle w:val="NormalnyWeb"/>
      </w:pPr>
      <w:r>
        <w:t xml:space="preserve">- </w:t>
      </w:r>
      <w:r w:rsidR="009A769B">
        <w:t xml:space="preserve"> Zbiornik</w:t>
      </w:r>
      <w:r w:rsidR="006023AE">
        <w:t>,</w:t>
      </w:r>
      <w:r w:rsidR="009A769B">
        <w:t xml:space="preserve"> na którym rozgrywane będą zawody zamyka się do treningu dla uczestników zawodów od dnia 25.09.br</w:t>
      </w:r>
      <w:r>
        <w:t>.</w:t>
      </w:r>
    </w:p>
    <w:p w:rsidR="00516664" w:rsidRDefault="00516664" w:rsidP="006502F3">
      <w:pPr>
        <w:pStyle w:val="NormalnyWeb"/>
      </w:pPr>
      <w:r>
        <w:t>-  Zawodnicy, którzy do momentu losowania nie potwierdzą, w biurze zawodów, udziału w zawodach nie zostaną dopuszczeni do zawodów.</w:t>
      </w:r>
    </w:p>
    <w:p w:rsidR="00516664" w:rsidRDefault="00516664" w:rsidP="006502F3">
      <w:pPr>
        <w:pStyle w:val="NormalnyWeb"/>
      </w:pPr>
      <w:r>
        <w:t>- Każdy zawodnik musi być wyposażony w siatkę z obręczami do czasowego przetrzymywania ryb.</w:t>
      </w:r>
    </w:p>
    <w:p w:rsidR="00516664" w:rsidRDefault="00516664" w:rsidP="006502F3">
      <w:pPr>
        <w:pStyle w:val="NormalnyWeb"/>
      </w:pPr>
      <w:r>
        <w:t>- Zawodnicy zabezpieczają jednostki pływające we własnym zakresie w porozumieniu ze sobą (jest możliwość wypożyczenia łod</w:t>
      </w:r>
      <w:r w:rsidR="00F56CFA">
        <w:t>zi wraz z wyposaż</w:t>
      </w:r>
      <w:r>
        <w:t>eniem</w:t>
      </w:r>
      <w:r w:rsidR="00F56CFA">
        <w:t xml:space="preserve"> /kapoki, wiosła, kotwica/ na stanicy wędkarskiej, liczba łodzi ograniczona – 30 szt.).</w:t>
      </w:r>
    </w:p>
    <w:p w:rsidR="00F56CFA" w:rsidRDefault="00F56CFA" w:rsidP="006502F3">
      <w:pPr>
        <w:pStyle w:val="NormalnyWeb"/>
      </w:pPr>
    </w:p>
    <w:p w:rsidR="00F56CFA" w:rsidRDefault="00F56CFA" w:rsidP="006502F3">
      <w:pPr>
        <w:pStyle w:val="NormalnyWeb"/>
      </w:pPr>
      <w:r>
        <w:t xml:space="preserve">- Maksymalna moc silników nie jest określona. W obrębie startu obowiązuje strefa wolnego wypływania – </w:t>
      </w:r>
      <w:proofErr w:type="spellStart"/>
      <w:r>
        <w:t>max</w:t>
      </w:r>
      <w:proofErr w:type="spellEnd"/>
      <w:r>
        <w:t>. prędkość 5 km/h.</w:t>
      </w:r>
      <w:r w:rsidR="002F084F">
        <w:t xml:space="preserve"> Slip łodzi na Stanicy Wędkarskiej przy ul. Kilińskiego.</w:t>
      </w:r>
    </w:p>
    <w:p w:rsidR="00E6095B" w:rsidRDefault="00E6095B" w:rsidP="0097551E">
      <w:pPr>
        <w:pStyle w:val="NormalnyWeb"/>
      </w:pPr>
      <w:r>
        <w:t xml:space="preserve">- Zgodnie z </w:t>
      </w:r>
      <w:r w:rsidRPr="00E20638">
        <w:t>ZO</w:t>
      </w:r>
      <w:r w:rsidR="007E4EE4" w:rsidRPr="00E20638">
        <w:t>S</w:t>
      </w:r>
      <w:r w:rsidRPr="00E20638">
        <w:t>W</w:t>
      </w:r>
      <w:r w:rsidR="00CF1D96">
        <w:t>, na podstawie zgłoszeń zawodników, organizator przeprowadzi losowanie obsad jednostek pływających na 7 dni przed zawodami. Lista wylosowanych obsad zostanie umieszczona w komunikacie nr 2 na stronie internetowej Okręgu PZW w Koszalinie.</w:t>
      </w:r>
      <w:r w:rsidR="0097551E">
        <w:t xml:space="preserve"> </w:t>
      </w:r>
      <w:r>
        <w:t>Obsady i numery jednostek pływających pozostają niezmienne przez obie tury zawodów.</w:t>
      </w:r>
    </w:p>
    <w:p w:rsidR="00CF1D96" w:rsidRDefault="00CF1D96" w:rsidP="006502F3">
      <w:pPr>
        <w:pStyle w:val="NormalnyWeb"/>
      </w:pPr>
      <w:r>
        <w:t xml:space="preserve">- Organizator przewiduje możliwość przeprowadzenia badania trzeźwości zawodników – przed i po każdej turze zawodów.     </w:t>
      </w:r>
    </w:p>
    <w:p w:rsidR="00682872" w:rsidRDefault="00E6095B" w:rsidP="006502F3">
      <w:pPr>
        <w:pStyle w:val="NormalnyWeb"/>
        <w:rPr>
          <w:b/>
        </w:rPr>
      </w:pPr>
      <w:r w:rsidRPr="00E6095B">
        <w:rPr>
          <w:b/>
        </w:rPr>
        <w:t>III</w:t>
      </w:r>
      <w:r w:rsidR="0075166F" w:rsidRPr="00E6095B">
        <w:rPr>
          <w:b/>
        </w:rPr>
        <w:t>.</w:t>
      </w:r>
      <w:r w:rsidR="0075166F">
        <w:t xml:space="preserve"> </w:t>
      </w:r>
      <w:r w:rsidR="0075166F" w:rsidRPr="00E6095B">
        <w:rPr>
          <w:b/>
        </w:rPr>
        <w:t>Teren zawodów i charakterystyka łowiska:</w:t>
      </w:r>
    </w:p>
    <w:p w:rsidR="006502F3" w:rsidRDefault="00682872" w:rsidP="006502F3">
      <w:pPr>
        <w:pStyle w:val="NormalnyWeb"/>
      </w:pPr>
      <w:r>
        <w:rPr>
          <w:b/>
        </w:rPr>
        <w:t xml:space="preserve">Miejsce zawodów: Szczecinek jezioro </w:t>
      </w:r>
      <w:proofErr w:type="spellStart"/>
      <w:r>
        <w:rPr>
          <w:b/>
        </w:rPr>
        <w:t>Trzesiecko</w:t>
      </w:r>
      <w:proofErr w:type="spellEnd"/>
      <w:r w:rsidR="0075166F">
        <w:br/>
        <w:t xml:space="preserve">Sektor </w:t>
      </w:r>
      <w:r w:rsidR="006502F3">
        <w:t xml:space="preserve"> </w:t>
      </w:r>
      <w:r w:rsidR="0075166F">
        <w:t>I</w:t>
      </w:r>
      <w:r w:rsidR="006502F3">
        <w:t xml:space="preserve"> </w:t>
      </w:r>
      <w:r w:rsidR="0075166F">
        <w:t xml:space="preserve"> </w:t>
      </w:r>
      <w:r w:rsidR="006502F3">
        <w:t xml:space="preserve"> </w:t>
      </w:r>
      <w:r w:rsidR="0075166F">
        <w:t>–</w:t>
      </w:r>
      <w:r w:rsidR="006502F3">
        <w:t xml:space="preserve"> jezioro </w:t>
      </w:r>
      <w:proofErr w:type="spellStart"/>
      <w:r w:rsidR="006502F3">
        <w:t>Trzesiecko</w:t>
      </w:r>
      <w:proofErr w:type="spellEnd"/>
      <w:r w:rsidR="006502F3">
        <w:t xml:space="preserve"> część zachodnia (prawa część jeziora)</w:t>
      </w:r>
      <w:r w:rsidR="006502F3">
        <w:br/>
        <w:t xml:space="preserve">Sektor II   – jezioro </w:t>
      </w:r>
      <w:proofErr w:type="spellStart"/>
      <w:r w:rsidR="006502F3">
        <w:t>Trzesiecko</w:t>
      </w:r>
      <w:proofErr w:type="spellEnd"/>
      <w:r w:rsidR="006502F3">
        <w:t xml:space="preserve"> część wschodnia (lewa część jeziora)</w:t>
      </w:r>
    </w:p>
    <w:p w:rsidR="006502F3" w:rsidRDefault="006502F3" w:rsidP="006502F3">
      <w:pPr>
        <w:pStyle w:val="NormalnyWeb"/>
      </w:pPr>
      <w:r>
        <w:t>Początek sektorów oznaczony będzie żółtymi bojami rozmieszczonymi na wodzie</w:t>
      </w:r>
      <w:r w:rsidR="00E6095B">
        <w:t>.</w:t>
      </w:r>
    </w:p>
    <w:p w:rsidR="004E4926" w:rsidRPr="004E4926" w:rsidRDefault="004E4926" w:rsidP="004E4926">
      <w:pPr>
        <w:pStyle w:val="NormalnyWeb"/>
      </w:pPr>
      <w:r>
        <w:t>- Charakterystyka łowiska:</w:t>
      </w:r>
      <w:r w:rsidRPr="004E4926">
        <w:t xml:space="preserve"> </w:t>
      </w:r>
      <w:hyperlink r:id="rId6" w:tooltip="Jezioro rynnowe" w:history="1">
        <w:r w:rsidRPr="004E4926">
          <w:t>jezioro rynnowe</w:t>
        </w:r>
      </w:hyperlink>
      <w:r w:rsidRPr="004E4926">
        <w:t xml:space="preserve"> </w:t>
      </w:r>
      <w:r>
        <w:t xml:space="preserve">o </w:t>
      </w:r>
      <w:r w:rsidRPr="004E4926">
        <w:t>5,6 km długości i</w:t>
      </w:r>
      <w:r>
        <w:t xml:space="preserve"> 0,9 km szerokości maksymalnej,</w:t>
      </w:r>
      <w:r w:rsidRPr="004E4926">
        <w:t xml:space="preserve"> obwód misy jeziora wynosi – 14,5 km</w:t>
      </w:r>
      <w:r>
        <w:t>.</w:t>
      </w:r>
      <w:r w:rsidRPr="004E4926">
        <w:t xml:space="preserve"> Zasilane jest przez sześć rzek </w:t>
      </w:r>
      <w:r w:rsidR="00B91286">
        <w:t xml:space="preserve">                 </w:t>
      </w:r>
      <w:r w:rsidRPr="004E4926">
        <w:t xml:space="preserve">i strumieni. Do jeziora wpada </w:t>
      </w:r>
      <w:hyperlink r:id="rId7" w:tooltip="Kanał Radacki" w:history="1">
        <w:r w:rsidRPr="004E4926">
          <w:t xml:space="preserve">Kanał </w:t>
        </w:r>
        <w:proofErr w:type="spellStart"/>
        <w:r w:rsidRPr="004E4926">
          <w:t>Radacki</w:t>
        </w:r>
        <w:proofErr w:type="spellEnd"/>
      </w:hyperlink>
      <w:r w:rsidRPr="004E4926">
        <w:t xml:space="preserve"> z jeziora </w:t>
      </w:r>
      <w:hyperlink r:id="rId8" w:tooltip="Radacz (jezioro)" w:history="1">
        <w:r w:rsidRPr="004E4926">
          <w:t>Radacz</w:t>
        </w:r>
      </w:hyperlink>
      <w:r w:rsidRPr="004E4926">
        <w:t xml:space="preserve">, </w:t>
      </w:r>
      <w:hyperlink r:id="rId9" w:tooltip="Mulisty Strumień (strona nie istnieje)" w:history="1">
        <w:r w:rsidRPr="004E4926">
          <w:t>Mulisty Strumień</w:t>
        </w:r>
      </w:hyperlink>
      <w:r w:rsidRPr="004E4926">
        <w:t xml:space="preserve"> od jeziora Wilczkowo oraz od południa </w:t>
      </w:r>
      <w:hyperlink r:id="rId10" w:tooltip="Lipowy Potok (strona nie istnieje)" w:history="1">
        <w:r w:rsidRPr="004E4926">
          <w:t>Lipowy Potok</w:t>
        </w:r>
      </w:hyperlink>
      <w:r w:rsidRPr="004E4926">
        <w:t>.</w:t>
      </w:r>
    </w:p>
    <w:p w:rsidR="004E4926" w:rsidRPr="004E4926" w:rsidRDefault="004E4926" w:rsidP="004E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2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zwierc</w:t>
      </w:r>
      <w:r w:rsidR="00B91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iadła wody  wynosi około </w:t>
      </w:r>
      <w:r w:rsidR="00B91286" w:rsidRPr="00B91286">
        <w:rPr>
          <w:rFonts w:ascii="Times New Roman" w:eastAsia="Times New Roman" w:hAnsi="Times New Roman" w:cs="Times New Roman"/>
          <w:sz w:val="24"/>
          <w:szCs w:val="24"/>
          <w:lang w:eastAsia="pl-PL"/>
        </w:rPr>
        <w:t>295</w:t>
      </w:r>
      <w:r w:rsidRPr="004E4926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r w:rsidR="00B91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E492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 jest na wysokości 134,</w:t>
      </w:r>
      <w:r w:rsidR="00B912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E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tooltip="Metr" w:history="1">
        <w:r w:rsidRPr="004E49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</w:hyperlink>
      <w:r w:rsidRPr="004E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tooltip="N.p.m." w:history="1">
        <w:r w:rsidRPr="004E49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n.p.m.</w:t>
        </w:r>
      </w:hyperlink>
      <w:r w:rsidR="00B91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Średnia głębokość jeziora wynosi 5,4 m, natomiast głębokość maksymalna 11,8 m</w:t>
      </w:r>
      <w:r w:rsidR="00B91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6F" w:rsidRDefault="0075166F" w:rsidP="006502F3">
      <w:pPr>
        <w:pStyle w:val="NormalnyWeb"/>
      </w:pPr>
      <w:r>
        <w:t xml:space="preserve">Brzegi </w:t>
      </w:r>
      <w:r w:rsidR="00B91286">
        <w:t xml:space="preserve">jeziora </w:t>
      </w:r>
      <w:r>
        <w:t xml:space="preserve">porośnięte trzciną, </w:t>
      </w:r>
      <w:proofErr w:type="spellStart"/>
      <w:r>
        <w:t>wypłycenia</w:t>
      </w:r>
      <w:proofErr w:type="spellEnd"/>
      <w:r>
        <w:t xml:space="preserve"> kaczeńcami i nenufarami. Dominujące, drapieżne gatunki ryb to: ok</w:t>
      </w:r>
      <w:r w:rsidR="00B91286">
        <w:t>oń, szczupak,</w:t>
      </w:r>
      <w:r w:rsidR="00B91286" w:rsidRPr="00B91286">
        <w:t xml:space="preserve"> </w:t>
      </w:r>
      <w:r w:rsidR="00B91286">
        <w:t>sandacz, sum i jaź</w:t>
      </w:r>
      <w:r w:rsidR="002F084F">
        <w:t>.</w:t>
      </w:r>
    </w:p>
    <w:p w:rsidR="0075166F" w:rsidRDefault="0075166F" w:rsidP="006502F3">
      <w:pPr>
        <w:pStyle w:val="NormalnyWeb"/>
      </w:pPr>
      <w:r>
        <w:br/>
      </w:r>
      <w:r>
        <w:rPr>
          <w:rStyle w:val="Pogrubienie"/>
        </w:rPr>
        <w:t>III. Zakwaterowanie i wyżywienie:</w:t>
      </w:r>
      <w:r>
        <w:br/>
        <w:t>1. Organizator za</w:t>
      </w:r>
      <w:r w:rsidR="00CC5296">
        <w:t>pewnia zawodnikom śniadanie</w:t>
      </w:r>
      <w:r>
        <w:t xml:space="preserve"> i napoje na każdą turę zawodów oraz ciepły posiłek po każdej turze bezpośrednio w sektorach.</w:t>
      </w:r>
    </w:p>
    <w:p w:rsidR="00A80C08" w:rsidRDefault="0075166F" w:rsidP="006502F3">
      <w:pPr>
        <w:pStyle w:val="NormalnyWeb"/>
      </w:pPr>
      <w:r>
        <w:br/>
        <w:t>2. Zakwaterowanie i wyżywienie zawodnicy organizują we własnym zakresie. Organizator wskazuje możliwość zakwaterowania i wyżywienia w oparciu o:</w:t>
      </w:r>
      <w:r>
        <w:br/>
      </w:r>
    </w:p>
    <w:p w:rsidR="008B3C17" w:rsidRPr="00A80C08" w:rsidRDefault="0075166F" w:rsidP="006502F3">
      <w:pPr>
        <w:pStyle w:val="NormalnyWeb"/>
        <w:rPr>
          <w:rStyle w:val="Pogrubienie"/>
          <w:b w:val="0"/>
          <w:bCs w:val="0"/>
        </w:rPr>
      </w:pPr>
      <w:r>
        <w:t>a)</w:t>
      </w:r>
      <w:r w:rsidR="008B3C17">
        <w:t xml:space="preserve"> Schronisko Młodzieżowe Szczecinek</w:t>
      </w:r>
      <w:r w:rsidR="00A80C08">
        <w:t>, ul. Kościuszki 47/49</w:t>
      </w:r>
      <w:r>
        <w:t xml:space="preserve"> </w:t>
      </w:r>
      <w:r w:rsidR="00A80C08">
        <w:t xml:space="preserve"> tel. 94 37 401 13                     </w:t>
      </w:r>
      <w:r>
        <w:t xml:space="preserve">b) Hotel </w:t>
      </w:r>
      <w:r w:rsidR="008B3C17">
        <w:t>Pojezierze Szczecinek</w:t>
      </w:r>
      <w:r w:rsidR="00A80C08">
        <w:t>, ul. Wyszyńskiego 69A  tel. 94 37 433 41</w:t>
      </w:r>
      <w:r>
        <w:br/>
        <w:t xml:space="preserve">c) </w:t>
      </w:r>
      <w:r w:rsidR="008B3C17">
        <w:t xml:space="preserve">Pensjonaty Szczecinek, Trzesieka, Świątki (Namiary dostępne w </w:t>
      </w:r>
      <w:proofErr w:type="spellStart"/>
      <w:r w:rsidR="008B3C17">
        <w:t>internecie</w:t>
      </w:r>
      <w:proofErr w:type="spellEnd"/>
      <w:r w:rsidR="008B3C17">
        <w:t>)</w:t>
      </w:r>
      <w:r>
        <w:br/>
      </w:r>
    </w:p>
    <w:p w:rsidR="00A1065B" w:rsidRDefault="00A1065B" w:rsidP="006502F3">
      <w:pPr>
        <w:pStyle w:val="NormalnyWeb"/>
        <w:rPr>
          <w:rStyle w:val="Pogrubienie"/>
        </w:rPr>
      </w:pPr>
    </w:p>
    <w:p w:rsidR="00A1065B" w:rsidRDefault="00A1065B" w:rsidP="006502F3">
      <w:pPr>
        <w:pStyle w:val="NormalnyWeb"/>
        <w:rPr>
          <w:rStyle w:val="Pogrubienie"/>
        </w:rPr>
      </w:pPr>
    </w:p>
    <w:p w:rsidR="0075166F" w:rsidRDefault="0075166F" w:rsidP="006502F3">
      <w:pPr>
        <w:pStyle w:val="NormalnyWeb"/>
      </w:pPr>
      <w:r>
        <w:rPr>
          <w:rStyle w:val="Pogrubienie"/>
        </w:rPr>
        <w:lastRenderedPageBreak/>
        <w:t>IV. Skład Głównej Komisji Sędziowskiej:</w:t>
      </w:r>
    </w:p>
    <w:p w:rsidR="00FD652C" w:rsidRPr="00FD652C" w:rsidRDefault="0075166F" w:rsidP="006502F3">
      <w:pPr>
        <w:pStyle w:val="NormalnyWeb"/>
        <w:rPr>
          <w:color w:val="FF0000"/>
        </w:rPr>
      </w:pPr>
      <w:r>
        <w:br/>
      </w:r>
      <w:r w:rsidRPr="00FD652C">
        <w:rPr>
          <w:color w:val="FF0000"/>
        </w:rPr>
        <w:t>Sędzia Główny –</w:t>
      </w:r>
      <w:r w:rsidR="00CF1D96">
        <w:rPr>
          <w:color w:val="FF0000"/>
        </w:rPr>
        <w:t xml:space="preserve"> Artur Kalinowski Tel. 607 841 255</w:t>
      </w:r>
    </w:p>
    <w:p w:rsidR="00FD652C" w:rsidRPr="00FD652C" w:rsidRDefault="0075166F" w:rsidP="006502F3">
      <w:pPr>
        <w:pStyle w:val="NormalnyWeb"/>
        <w:rPr>
          <w:color w:val="FF0000"/>
        </w:rPr>
      </w:pPr>
      <w:r w:rsidRPr="00FD652C">
        <w:rPr>
          <w:color w:val="FF0000"/>
        </w:rPr>
        <w:t>Z-ca Sędziego Głównego –</w:t>
      </w:r>
      <w:r w:rsidR="00CF1D96">
        <w:rPr>
          <w:color w:val="FF0000"/>
        </w:rPr>
        <w:t xml:space="preserve"> Andrzej </w:t>
      </w:r>
      <w:proofErr w:type="spellStart"/>
      <w:r w:rsidR="00CF1D96">
        <w:rPr>
          <w:color w:val="FF0000"/>
        </w:rPr>
        <w:t>Pilzek</w:t>
      </w:r>
      <w:proofErr w:type="spellEnd"/>
      <w:r w:rsidR="00CF1D96">
        <w:rPr>
          <w:color w:val="FF0000"/>
        </w:rPr>
        <w:t xml:space="preserve"> Tel 692 465 287</w:t>
      </w:r>
    </w:p>
    <w:p w:rsidR="0075166F" w:rsidRDefault="0075166F" w:rsidP="006502F3">
      <w:pPr>
        <w:pStyle w:val="NormalnyWeb"/>
        <w:rPr>
          <w:color w:val="FF0000"/>
        </w:rPr>
      </w:pPr>
      <w:r w:rsidRPr="00FD652C">
        <w:rPr>
          <w:color w:val="FF0000"/>
        </w:rPr>
        <w:t>Sędzia Sekretarz –</w:t>
      </w:r>
      <w:r w:rsidR="00CF1D96">
        <w:rPr>
          <w:color w:val="FF0000"/>
        </w:rPr>
        <w:t xml:space="preserve"> Maria </w:t>
      </w:r>
      <w:proofErr w:type="spellStart"/>
      <w:r w:rsidR="00CF1D96">
        <w:rPr>
          <w:color w:val="FF0000"/>
        </w:rPr>
        <w:t>Siebert</w:t>
      </w:r>
      <w:proofErr w:type="spellEnd"/>
    </w:p>
    <w:p w:rsidR="007E4EE4" w:rsidRPr="007E4EE4" w:rsidRDefault="007E4EE4" w:rsidP="006502F3">
      <w:pPr>
        <w:pStyle w:val="NormalnyWeb"/>
        <w:rPr>
          <w:color w:val="00B050"/>
        </w:rPr>
      </w:pPr>
      <w:r w:rsidRPr="00E20638">
        <w:rPr>
          <w:color w:val="FF0000"/>
        </w:rPr>
        <w:t>Sędziowie Sektorowi -</w:t>
      </w:r>
      <w:r w:rsidR="00E20638">
        <w:rPr>
          <w:color w:val="00B050"/>
        </w:rPr>
        <w:t xml:space="preserve">  </w:t>
      </w:r>
      <w:proofErr w:type="spellStart"/>
      <w:r w:rsidR="00E20638" w:rsidRPr="00E20638">
        <w:rPr>
          <w:color w:val="FF0000"/>
        </w:rPr>
        <w:t>Pilzek</w:t>
      </w:r>
      <w:proofErr w:type="spellEnd"/>
      <w:r w:rsidR="00E20638" w:rsidRPr="00E20638">
        <w:rPr>
          <w:color w:val="FF0000"/>
        </w:rPr>
        <w:t xml:space="preserve"> Andrzej, Kąkol Andrzej.</w:t>
      </w:r>
    </w:p>
    <w:p w:rsidR="0075166F" w:rsidRDefault="0075166F" w:rsidP="006502F3">
      <w:pPr>
        <w:pStyle w:val="NormalnyWeb"/>
      </w:pPr>
      <w:r>
        <w:br/>
      </w:r>
      <w:r>
        <w:rPr>
          <w:rStyle w:val="Pogrubienie"/>
        </w:rPr>
        <w:t>V. Godzinowy harmonogram zawodów:</w:t>
      </w:r>
    </w:p>
    <w:p w:rsidR="0075166F" w:rsidRDefault="0075166F" w:rsidP="006502F3">
      <w:pPr>
        <w:pStyle w:val="NormalnyWeb"/>
      </w:pPr>
      <w:r>
        <w:br/>
      </w:r>
      <w:r>
        <w:rPr>
          <w:rStyle w:val="Pogrubienie"/>
        </w:rPr>
        <w:t>3</w:t>
      </w:r>
      <w:r w:rsidR="00FD652C">
        <w:rPr>
          <w:rStyle w:val="Pogrubienie"/>
        </w:rPr>
        <w:t>0</w:t>
      </w:r>
      <w:r>
        <w:rPr>
          <w:rStyle w:val="Pogrubienie"/>
        </w:rPr>
        <w:t>.09.2016r. (piątek):</w:t>
      </w:r>
    </w:p>
    <w:p w:rsidR="0075166F" w:rsidRDefault="00FD652C" w:rsidP="006502F3">
      <w:pPr>
        <w:pStyle w:val="NormalnyWeb"/>
      </w:pPr>
      <w:r>
        <w:br/>
        <w:t>12:00 – 16:00 – przyjmowanie</w:t>
      </w:r>
      <w:r w:rsidR="0075166F">
        <w:t xml:space="preserve"> zawodników oraz ł</w:t>
      </w:r>
      <w:r>
        <w:t>odzi na terenie Stanicy Wędkarskiej przy ul. Kilińskiego</w:t>
      </w:r>
      <w:r w:rsidR="0075166F">
        <w:t>.</w:t>
      </w:r>
      <w:r w:rsidR="0075166F">
        <w:br/>
        <w:t>17.00 – uroczyste otwarcie zawodów ( miejsce jak wyżej)</w:t>
      </w:r>
      <w:r w:rsidR="0075166F">
        <w:br/>
        <w:t>17.30 – odprawa techniczna ( miejsce jak wyżej)</w:t>
      </w:r>
    </w:p>
    <w:p w:rsidR="0075166F" w:rsidRDefault="0075166F" w:rsidP="008B3C17">
      <w:pPr>
        <w:pStyle w:val="NormalnyWeb"/>
        <w:spacing w:before="0" w:beforeAutospacing="0"/>
      </w:pPr>
      <w:r>
        <w:br/>
      </w:r>
      <w:r w:rsidR="008B3C17">
        <w:rPr>
          <w:rStyle w:val="Pogrubienie"/>
        </w:rPr>
        <w:t>01.10</w:t>
      </w:r>
      <w:r>
        <w:rPr>
          <w:rStyle w:val="Pogrubienie"/>
        </w:rPr>
        <w:t>.2016r. (sobota):</w:t>
      </w:r>
      <w:r>
        <w:br/>
      </w:r>
      <w:r w:rsidR="008B3C17">
        <w:t>6.00</w:t>
      </w:r>
      <w:r w:rsidR="00CC5296">
        <w:t xml:space="preserve"> – 6.30 wodowanie łodzi, śniadanie</w:t>
      </w:r>
      <w:r w:rsidR="00D70DEC">
        <w:t xml:space="preserve">                                                                                     </w:t>
      </w:r>
      <w:r>
        <w:t>6.30 – zbiórka zawodników w sektorach</w:t>
      </w:r>
      <w:r>
        <w:br/>
        <w:t>6.30 – 7.15 – przygotowanie łodzi i zawodników do zawodów</w:t>
      </w:r>
      <w:r>
        <w:br/>
        <w:t>7.30 – pierw</w:t>
      </w:r>
      <w:r w:rsidR="008B3C17">
        <w:t>szy sygnał (wypłynięcie łodzi na</w:t>
      </w:r>
      <w:r>
        <w:t xml:space="preserve"> sektory)</w:t>
      </w:r>
      <w:r>
        <w:br/>
        <w:t>8.00 – 15.00 – I tura zawodów</w:t>
      </w:r>
      <w:r>
        <w:br/>
        <w:t>17.00 – ogłoszenie wyników I tury</w:t>
      </w:r>
    </w:p>
    <w:p w:rsidR="0075166F" w:rsidRDefault="0075166F" w:rsidP="006502F3">
      <w:pPr>
        <w:pStyle w:val="NormalnyWeb"/>
      </w:pPr>
      <w:r>
        <w:br/>
      </w:r>
      <w:r w:rsidR="008B3C17">
        <w:rPr>
          <w:rStyle w:val="Pogrubienie"/>
        </w:rPr>
        <w:t>02.10</w:t>
      </w:r>
      <w:r>
        <w:rPr>
          <w:rStyle w:val="Pogrubienie"/>
        </w:rPr>
        <w:t>.2016r. (niedziela)</w:t>
      </w:r>
      <w:r>
        <w:br/>
      </w:r>
      <w:r w:rsidR="00D70DEC">
        <w:t>6.00</w:t>
      </w:r>
      <w:r w:rsidR="00CC5296">
        <w:t xml:space="preserve"> – 6.30 wodowanie łodzi, śniadanie</w:t>
      </w:r>
      <w:bookmarkStart w:id="0" w:name="_GoBack"/>
      <w:bookmarkEnd w:id="0"/>
      <w:r w:rsidR="00D70DEC">
        <w:t xml:space="preserve">                                                                                     </w:t>
      </w:r>
      <w:r>
        <w:br/>
      </w:r>
      <w:r w:rsidR="00D70DEC">
        <w:t xml:space="preserve">6.30 – 7.15 – przygotowanie łodzi i zawodników do zawodów                                              </w:t>
      </w:r>
      <w:r>
        <w:t>7.30 – pierw</w:t>
      </w:r>
      <w:r w:rsidR="008B3C17">
        <w:t>szy sygnał (wypłynięcie łodzi na sektory</w:t>
      </w:r>
      <w:r>
        <w:t>)</w:t>
      </w:r>
      <w:r>
        <w:br/>
        <w:t>8.00 – 15.00 – II tura zawodów</w:t>
      </w:r>
      <w:r>
        <w:br/>
        <w:t>18.00 – uroczyste zakończenie zawodów</w:t>
      </w:r>
    </w:p>
    <w:p w:rsidR="00C3714E" w:rsidRPr="008B3C17" w:rsidRDefault="0075166F" w:rsidP="008B3C17">
      <w:pPr>
        <w:pStyle w:val="NormalnyWeb"/>
        <w:rPr>
          <w:color w:val="FF0000"/>
        </w:rPr>
      </w:pPr>
      <w:r>
        <w:rPr>
          <w:rStyle w:val="Pogrubienie"/>
        </w:rPr>
        <w:t>VI. Uwagi końcowe:</w:t>
      </w:r>
      <w:r w:rsidR="00CF1D96">
        <w:br/>
        <w:t xml:space="preserve">- </w:t>
      </w:r>
      <w:r>
        <w:t xml:space="preserve"> Do komunikatu nr 2 dołączone zostaną graficzne załączniki obrazujące lokalizację sektorów.</w:t>
      </w:r>
      <w:r>
        <w:br/>
      </w:r>
      <w:r w:rsidR="008B3C17">
        <w:rPr>
          <w:color w:val="FF0000"/>
        </w:rPr>
        <w:t xml:space="preserve"> </w:t>
      </w:r>
      <w:hyperlink r:id="rId13" w:tgtFrame="_blank" w:history="1">
        <w:r w:rsidRPr="008B3C17">
          <w:rPr>
            <w:rStyle w:val="Hipercze"/>
            <w:color w:val="FF0000"/>
          </w:rPr>
          <w:t>Karta zgłoszenia xls</w:t>
        </w:r>
      </w:hyperlink>
    </w:p>
    <w:sectPr w:rsidR="00C3714E" w:rsidRPr="008B3C17" w:rsidSect="007F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839CC"/>
    <w:multiLevelType w:val="multilevel"/>
    <w:tmpl w:val="1A5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66F"/>
    <w:rsid w:val="000048FD"/>
    <w:rsid w:val="00005A0A"/>
    <w:rsid w:val="00270365"/>
    <w:rsid w:val="002F084F"/>
    <w:rsid w:val="0031262E"/>
    <w:rsid w:val="00324A12"/>
    <w:rsid w:val="00487B65"/>
    <w:rsid w:val="004E4926"/>
    <w:rsid w:val="00516664"/>
    <w:rsid w:val="006023AE"/>
    <w:rsid w:val="006502F3"/>
    <w:rsid w:val="00682872"/>
    <w:rsid w:val="006F5BC3"/>
    <w:rsid w:val="0075166F"/>
    <w:rsid w:val="007E4EE4"/>
    <w:rsid w:val="007F70D9"/>
    <w:rsid w:val="008B3C17"/>
    <w:rsid w:val="00912449"/>
    <w:rsid w:val="0097551E"/>
    <w:rsid w:val="009A53F0"/>
    <w:rsid w:val="009A769B"/>
    <w:rsid w:val="00A1065B"/>
    <w:rsid w:val="00A80C08"/>
    <w:rsid w:val="00B26205"/>
    <w:rsid w:val="00B91286"/>
    <w:rsid w:val="00C218C7"/>
    <w:rsid w:val="00C3714E"/>
    <w:rsid w:val="00CC5296"/>
    <w:rsid w:val="00CF1D96"/>
    <w:rsid w:val="00D70DEC"/>
    <w:rsid w:val="00DB3D83"/>
    <w:rsid w:val="00E20638"/>
    <w:rsid w:val="00E6095B"/>
    <w:rsid w:val="00EE0A92"/>
    <w:rsid w:val="00F56CFA"/>
    <w:rsid w:val="00FD10F7"/>
    <w:rsid w:val="00F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6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16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6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16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adacz_%28jezioro%29" TargetMode="External"/><Relationship Id="rId13" Type="http://schemas.openxmlformats.org/officeDocument/2006/relationships/hyperlink" Target="http://www.pzw.elblag.pl/images/pdf/2016/SGPP/karta_zgloszenia_spinning_puchar_nogatu_2016.xls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Kana%C5%82_Radacki" TargetMode="External"/><Relationship Id="rId12" Type="http://schemas.openxmlformats.org/officeDocument/2006/relationships/hyperlink" Target="https://pl.wikipedia.org/wiki/N.p.m.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Jezioro_rynnowe" TargetMode="External"/><Relationship Id="rId11" Type="http://schemas.openxmlformats.org/officeDocument/2006/relationships/hyperlink" Target="https://pl.wikipedia.org/wiki/Me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/index.php?title=Lipowy_Potok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Mulisty_Strumie%C5%84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61D5-BA8A-483D-BF2B-EFBBC488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ANDZISAN</dc:creator>
  <cp:lastModifiedBy>Właściciel</cp:lastModifiedBy>
  <cp:revision>3</cp:revision>
  <cp:lastPrinted>2016-09-02T11:40:00Z</cp:lastPrinted>
  <dcterms:created xsi:type="dcterms:W3CDTF">2016-09-06T16:41:00Z</dcterms:created>
  <dcterms:modified xsi:type="dcterms:W3CDTF">2016-09-06T16:48:00Z</dcterms:modified>
</cp:coreProperties>
</file>